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93CC" w14:textId="0F15233B" w:rsidR="00606528" w:rsidRPr="0087358F" w:rsidRDefault="00B448C9" w:rsidP="00F655CC">
      <w:pPr>
        <w:pStyle w:val="TitelIBCorpo"/>
      </w:pPr>
      <w:r w:rsidRPr="00B448C9">
        <w:t>Allgemeine Geschäftsbedingungen</w:t>
      </w:r>
    </w:p>
    <w:p w14:paraId="5E87D100" w14:textId="77777777" w:rsidR="0087358F" w:rsidRPr="0087358F" w:rsidRDefault="0087358F" w:rsidP="00606528">
      <w:pPr>
        <w:rPr>
          <w:rFonts w:ascii="CorpoS" w:hAnsi="CorpoS"/>
          <w:b/>
          <w:sz w:val="24"/>
          <w:szCs w:val="24"/>
        </w:rPr>
      </w:pPr>
    </w:p>
    <w:p w14:paraId="382B0D13" w14:textId="5CE63582" w:rsidR="00A0713A" w:rsidRPr="00195214" w:rsidRDefault="00B448C9" w:rsidP="00B448C9">
      <w:pPr>
        <w:tabs>
          <w:tab w:val="left" w:pos="3060"/>
        </w:tabs>
        <w:rPr>
          <w:rFonts w:ascii="CorpoS" w:hAnsi="CorpoS"/>
          <w:b/>
          <w:color w:val="006699"/>
          <w:sz w:val="19"/>
          <w:szCs w:val="19"/>
        </w:rPr>
        <w:sectPr w:rsidR="00A0713A" w:rsidRPr="00195214" w:rsidSect="00556D50">
          <w:headerReference w:type="default" r:id="rId8"/>
          <w:footerReference w:type="default" r:id="rId9"/>
          <w:pgSz w:w="11906" w:h="16838"/>
          <w:pgMar w:top="2835" w:right="1418" w:bottom="851" w:left="1418" w:header="720" w:footer="720" w:gutter="0"/>
          <w:cols w:space="720"/>
          <w:noEndnote/>
        </w:sectPr>
      </w:pPr>
      <w:r w:rsidRPr="00B448C9">
        <w:rPr>
          <w:rFonts w:ascii="CorpoS" w:hAnsi="CorpoS"/>
          <w:b/>
          <w:color w:val="006699"/>
          <w:sz w:val="19"/>
          <w:szCs w:val="19"/>
        </w:rPr>
        <w:t>Die freiberufliche Berufsausübung der Physiotherapie erfolgt auf der Grundlage eines Behandlungsvertrages zwischen der/</w:t>
      </w:r>
      <w:proofErr w:type="gramStart"/>
      <w:r w:rsidRPr="00B448C9">
        <w:rPr>
          <w:rFonts w:ascii="CorpoS" w:hAnsi="CorpoS"/>
          <w:b/>
          <w:color w:val="006699"/>
          <w:sz w:val="19"/>
          <w:szCs w:val="19"/>
        </w:rPr>
        <w:t>dem Physiotherapeut</w:t>
      </w:r>
      <w:proofErr w:type="gramEnd"/>
      <w:r w:rsidR="00A47C4E">
        <w:rPr>
          <w:rFonts w:ascii="CorpoS" w:hAnsi="CorpoS"/>
          <w:b/>
          <w:color w:val="006699"/>
          <w:sz w:val="19"/>
          <w:szCs w:val="19"/>
        </w:rPr>
        <w:t>*i</w:t>
      </w:r>
      <w:r w:rsidRPr="00B448C9">
        <w:rPr>
          <w:rFonts w:ascii="CorpoS" w:hAnsi="CorpoS"/>
          <w:b/>
          <w:color w:val="006699"/>
          <w:sz w:val="19"/>
          <w:szCs w:val="19"/>
        </w:rPr>
        <w:t xml:space="preserve">n und </w:t>
      </w:r>
      <w:proofErr w:type="gramStart"/>
      <w:r w:rsidRPr="00B448C9">
        <w:rPr>
          <w:rFonts w:ascii="CorpoS" w:hAnsi="CorpoS"/>
          <w:b/>
          <w:color w:val="006699"/>
          <w:sz w:val="19"/>
          <w:szCs w:val="19"/>
        </w:rPr>
        <w:t>den Patient</w:t>
      </w:r>
      <w:proofErr w:type="gramEnd"/>
      <w:r w:rsidRPr="00B448C9">
        <w:rPr>
          <w:rFonts w:ascii="CorpoS" w:hAnsi="CorpoS"/>
          <w:b/>
          <w:color w:val="006699"/>
          <w:sz w:val="19"/>
          <w:szCs w:val="19"/>
        </w:rPr>
        <w:t xml:space="preserve">*innen/Klient*innen. Das Zustandekommen eines Behandlungsvertrages setzt eine Willenseinigung über die physiotherapeutische Leistung (Behandlung/Prävention) voraus. Die Willensübereinstimmung setzt allerdings voraus, dass </w:t>
      </w:r>
      <w:proofErr w:type="gramStart"/>
      <w:r w:rsidRPr="00B448C9">
        <w:rPr>
          <w:rFonts w:ascii="CorpoS" w:hAnsi="CorpoS"/>
          <w:b/>
          <w:color w:val="006699"/>
          <w:sz w:val="19"/>
          <w:szCs w:val="19"/>
        </w:rPr>
        <w:t>die Patient</w:t>
      </w:r>
      <w:proofErr w:type="gramEnd"/>
      <w:r w:rsidRPr="00B448C9">
        <w:rPr>
          <w:rFonts w:ascii="CorpoS" w:hAnsi="CorpoS"/>
          <w:b/>
          <w:color w:val="006699"/>
          <w:sz w:val="19"/>
          <w:szCs w:val="19"/>
        </w:rPr>
        <w:t xml:space="preserve">*innen über alle behandlungsrelevanten Details und Vertragsbedingungen nachweislich informiert sind und dann auf dieser Grundlage ihre/seine verbindliche Entscheidung treffen können. Der Behandlungsvertrag kommt zeitlich erst nach dieser Information zustande. </w:t>
      </w:r>
    </w:p>
    <w:p w14:paraId="59CBE867" w14:textId="1411EF47" w:rsidR="00B448C9" w:rsidRPr="00B448C9" w:rsidRDefault="00E677F3" w:rsidP="00E677F3">
      <w:pPr>
        <w:pStyle w:val="FlietextIBCorpo"/>
        <w:jc w:val="left"/>
        <w:rPr>
          <w:b/>
          <w:sz w:val="24"/>
          <w:szCs w:val="24"/>
        </w:rPr>
      </w:pPr>
      <w:r>
        <w:rPr>
          <w:b/>
          <w:sz w:val="24"/>
          <w:szCs w:val="24"/>
        </w:rPr>
        <w:br/>
      </w:r>
      <w:r w:rsidR="00B448C9" w:rsidRPr="00B448C9">
        <w:rPr>
          <w:b/>
          <w:sz w:val="24"/>
          <w:szCs w:val="24"/>
        </w:rPr>
        <w:t xml:space="preserve">Allgemeine Geschäftsbedingungen </w:t>
      </w:r>
      <w:r>
        <w:rPr>
          <w:b/>
          <w:sz w:val="24"/>
          <w:szCs w:val="24"/>
        </w:rPr>
        <w:br/>
        <w:t>für den</w:t>
      </w:r>
      <w:r w:rsidR="00B448C9" w:rsidRPr="00B448C9">
        <w:rPr>
          <w:b/>
          <w:sz w:val="24"/>
          <w:szCs w:val="24"/>
        </w:rPr>
        <w:t xml:space="preserve"> Behandlungsvertrag</w:t>
      </w:r>
    </w:p>
    <w:p w14:paraId="7E9F8DF5" w14:textId="77777777" w:rsidR="00B448C9" w:rsidRPr="00B448C9" w:rsidRDefault="00B448C9" w:rsidP="00B448C9">
      <w:pPr>
        <w:pStyle w:val="FlietextIBCorpo"/>
        <w:rPr>
          <w:b/>
          <w:color w:val="006699"/>
          <w:sz w:val="24"/>
          <w:szCs w:val="24"/>
        </w:rPr>
      </w:pPr>
    </w:p>
    <w:p w14:paraId="4A15E857" w14:textId="3D6D9DFD" w:rsidR="00B448C9" w:rsidRDefault="00B448C9" w:rsidP="00B448C9">
      <w:pPr>
        <w:pStyle w:val="FlietextIBCorpo"/>
        <w:rPr>
          <w:b/>
          <w:color w:val="006699"/>
          <w:sz w:val="24"/>
          <w:szCs w:val="24"/>
        </w:rPr>
      </w:pPr>
      <w:r w:rsidRPr="00B448C9">
        <w:rPr>
          <w:b/>
          <w:color w:val="006699"/>
          <w:sz w:val="24"/>
          <w:szCs w:val="24"/>
        </w:rPr>
        <w:t>1. Worauf müssen Sie vor Behandlungsbeginn achten?</w:t>
      </w:r>
    </w:p>
    <w:p w14:paraId="457F20A8" w14:textId="77777777" w:rsidR="00B448C9" w:rsidRPr="00B448C9" w:rsidRDefault="00B448C9" w:rsidP="00B448C9">
      <w:pPr>
        <w:pStyle w:val="FlietextIBCorpo"/>
        <w:rPr>
          <w:b/>
        </w:rPr>
      </w:pPr>
      <w:r w:rsidRPr="00B448C9">
        <w:rPr>
          <w:b/>
        </w:rPr>
        <w:t>1.1. Ärztliche Verordnung</w:t>
      </w:r>
    </w:p>
    <w:p w14:paraId="391498B6" w14:textId="500A18FB" w:rsidR="00B448C9" w:rsidRDefault="00B448C9" w:rsidP="00B448C9">
      <w:pPr>
        <w:pStyle w:val="FlietextIBCorpo"/>
      </w:pPr>
      <w:r>
        <w:t xml:space="preserve">Für Ihre </w:t>
      </w:r>
      <w:r w:rsidRPr="00656BA7">
        <w:t>Behandlung</w:t>
      </w:r>
      <w:r w:rsidRPr="004335C0">
        <w:rPr>
          <w:b/>
        </w:rPr>
        <w:t xml:space="preserve"> </w:t>
      </w:r>
      <w:r>
        <w:t>benötigen Sie eine ärztliche Verordnung. Diese erhalten sie von der</w:t>
      </w:r>
      <w:r w:rsidR="006E19A6">
        <w:t>/</w:t>
      </w:r>
      <w:proofErr w:type="gramStart"/>
      <w:r w:rsidR="006E19A6">
        <w:t>vom</w:t>
      </w:r>
      <w:r>
        <w:t xml:space="preserve"> Ärztin</w:t>
      </w:r>
      <w:proofErr w:type="gramEnd"/>
      <w:r>
        <w:t>/Arzt Ihres Vertrauens, die/der zur Ausstellung dieser Verordnung berechtigt ist. Die Verordnung muss neben persönlichen Daten</w:t>
      </w:r>
    </w:p>
    <w:p w14:paraId="66334320" w14:textId="6759227D" w:rsidR="00B448C9" w:rsidRDefault="00B448C9" w:rsidP="006E19A6">
      <w:pPr>
        <w:pStyle w:val="AufzhlungIBCorpo"/>
        <w:ind w:left="284"/>
      </w:pPr>
      <w:r>
        <w:t>eine medizinische Diagnose</w:t>
      </w:r>
      <w:r w:rsidR="00505D27">
        <w:t>,</w:t>
      </w:r>
    </w:p>
    <w:p w14:paraId="24687FA2" w14:textId="1208717E" w:rsidR="00F433F0" w:rsidRDefault="00B448C9" w:rsidP="006E19A6">
      <w:pPr>
        <w:pStyle w:val="AufzhlungIBCorpo"/>
        <w:ind w:left="284"/>
      </w:pPr>
      <w:r>
        <w:t xml:space="preserve">die verordnete </w:t>
      </w:r>
      <w:r w:rsidR="003F62D0">
        <w:t xml:space="preserve">physiotherapeutische </w:t>
      </w:r>
      <w:r>
        <w:t xml:space="preserve">Behandlung </w:t>
      </w:r>
      <w:r w:rsidR="00F433F0">
        <w:t>(Indikation zur Physiotherapie)</w:t>
      </w:r>
      <w:r w:rsidR="001A3DDB">
        <w:t xml:space="preserve"> und </w:t>
      </w:r>
      <w:r w:rsidR="00F433F0">
        <w:t xml:space="preserve"> </w:t>
      </w:r>
    </w:p>
    <w:p w14:paraId="57F54304" w14:textId="09F0622D" w:rsidR="00F433F0" w:rsidRDefault="00F433F0" w:rsidP="006E19A6">
      <w:pPr>
        <w:pStyle w:val="AufzhlungIBCorpo"/>
        <w:ind w:left="284"/>
      </w:pPr>
      <w:r>
        <w:t>die Art und Zahl der physiotherapeutischen Leistungen</w:t>
      </w:r>
      <w:r w:rsidR="001A3DDB">
        <w:t xml:space="preserve"> beinhalten</w:t>
      </w:r>
      <w:r>
        <w:t>.</w:t>
      </w:r>
    </w:p>
    <w:p w14:paraId="7718D022" w14:textId="77777777" w:rsidR="00F433F0" w:rsidRDefault="00F433F0" w:rsidP="00767D28">
      <w:pPr>
        <w:pStyle w:val="AufzhlungIBCorpo"/>
        <w:numPr>
          <w:ilvl w:val="0"/>
          <w:numId w:val="0"/>
        </w:numPr>
        <w:ind w:left="-76"/>
      </w:pPr>
      <w:r>
        <w:t>Dabei sollte die Verordnung im Sinne</w:t>
      </w:r>
      <w:r w:rsidR="003F62D0">
        <w:t xml:space="preserve"> </w:t>
      </w:r>
      <w:r>
        <w:t xml:space="preserve">der </w:t>
      </w:r>
      <w:r w:rsidR="003F62D0">
        <w:t xml:space="preserve">Kostentragung durch die Krankenkasse auch </w:t>
      </w:r>
      <w:r>
        <w:t xml:space="preserve">ausdrücklich </w:t>
      </w:r>
      <w:r w:rsidR="00B312DC">
        <w:t xml:space="preserve">die </w:t>
      </w:r>
      <w:r>
        <w:t xml:space="preserve">ärztlich </w:t>
      </w:r>
      <w:r w:rsidR="003F62D0">
        <w:t xml:space="preserve">als notwendig erachteten und konkret </w:t>
      </w:r>
      <w:r>
        <w:t xml:space="preserve">verordneten Leistungspositionen </w:t>
      </w:r>
      <w:r w:rsidR="00B312DC">
        <w:t xml:space="preserve">in </w:t>
      </w:r>
      <w:r>
        <w:t xml:space="preserve">Art und Dauer </w:t>
      </w:r>
      <w:r w:rsidR="00B312DC">
        <w:t>(Minuteneinheit</w:t>
      </w:r>
      <w:r w:rsidR="003F62D0">
        <w:t>, Zahl der Behandlungen einer Serie) für die</w:t>
      </w:r>
      <w:r>
        <w:t xml:space="preserve"> Behandlung enthalten. Gleichwohl kann die ärztliche Verordnung auch als „Generalverordnung“ ausgestellt sein </w:t>
      </w:r>
      <w:r w:rsidR="003F62D0">
        <w:t>bei der</w:t>
      </w:r>
      <w:r>
        <w:t xml:space="preserve"> die Art und Zahl der physiotherapeutischen Leistungen nicht näher vorgegeben und daher durch die/</w:t>
      </w:r>
      <w:proofErr w:type="gramStart"/>
      <w:r>
        <w:t>den Physiotherapeut</w:t>
      </w:r>
      <w:proofErr w:type="gramEnd"/>
      <w:r>
        <w:t>*in anhand der Verordnung entsprechend der Befundung festgesetzt wird.</w:t>
      </w:r>
    </w:p>
    <w:p w14:paraId="0DF5A6D5" w14:textId="572D24D5" w:rsidR="00B448C9" w:rsidRDefault="00B448C9" w:rsidP="00B448C9">
      <w:pPr>
        <w:pStyle w:val="FlietextIBCorpo"/>
      </w:pPr>
      <w:r>
        <w:t xml:space="preserve">Vom Erfordernis einer ärztlichen Verordnung kann nur </w:t>
      </w:r>
      <w:r w:rsidR="00B312DC">
        <w:t xml:space="preserve">dann </w:t>
      </w:r>
      <w:r>
        <w:t>Abstand genommen werden, wenn Sie die Leistung Ihrer</w:t>
      </w:r>
      <w:r w:rsidR="00862FE4">
        <w:t>/</w:t>
      </w:r>
      <w:proofErr w:type="gramStart"/>
      <w:r w:rsidR="00862FE4">
        <w:t>Ihres</w:t>
      </w:r>
      <w:r w:rsidR="00245DB0">
        <w:t xml:space="preserve"> </w:t>
      </w:r>
      <w:r>
        <w:t>Physiotherapeutin</w:t>
      </w:r>
      <w:proofErr w:type="gramEnd"/>
      <w:r>
        <w:t xml:space="preserve">/Physiotherapeuten ausschließlich zur </w:t>
      </w:r>
      <w:r w:rsidRPr="004335C0">
        <w:rPr>
          <w:b/>
        </w:rPr>
        <w:t>Prävention</w:t>
      </w:r>
      <w:r>
        <w:t xml:space="preserve"> in Anspruch nehmen. Präventive Leistungen dürfen berufsrechtlich nur an Gesunde erbracht werden. Sollten Sie z.B. unter Schmerzen leiden oder sollten Ihnen andere behandlungsbedürftige Leiden bekannt sein oder auftreten, teilen Sie dies Ihrer/</w:t>
      </w:r>
      <w:proofErr w:type="gramStart"/>
      <w:r>
        <w:t>Ihrem Physiotherapeut</w:t>
      </w:r>
      <w:proofErr w:type="gramEnd"/>
      <w:r>
        <w:t xml:space="preserve">*in sofort mit. </w:t>
      </w:r>
    </w:p>
    <w:p w14:paraId="240E043C" w14:textId="77777777" w:rsidR="00B448C9" w:rsidRDefault="00B448C9" w:rsidP="00B448C9">
      <w:pPr>
        <w:pStyle w:val="FlietextIBCorpo"/>
      </w:pPr>
    </w:p>
    <w:p w14:paraId="48C536E1" w14:textId="77777777" w:rsidR="00B448C9" w:rsidRPr="00B448C9" w:rsidRDefault="00B448C9" w:rsidP="00B448C9">
      <w:pPr>
        <w:pStyle w:val="FlietextIBCorpo"/>
        <w:rPr>
          <w:b/>
        </w:rPr>
      </w:pPr>
      <w:r w:rsidRPr="00B448C9">
        <w:rPr>
          <w:b/>
        </w:rPr>
        <w:t>1.2. Verrechnung der Behandlungskosten</w:t>
      </w:r>
    </w:p>
    <w:p w14:paraId="1122F687" w14:textId="77777777" w:rsidR="0040665A" w:rsidRDefault="00B448C9" w:rsidP="00B448C9">
      <w:pPr>
        <w:pStyle w:val="FlietextIBCorpo"/>
      </w:pPr>
      <w:r>
        <w:t>Die Kosten der Behandlung bemessen sich nach einer Kombination aus Einzelleistung, benötigter Zeit</w:t>
      </w:r>
      <w:r w:rsidR="00B312DC">
        <w:t xml:space="preserve">, </w:t>
      </w:r>
      <w:r>
        <w:t xml:space="preserve">eventuell für die Behandlung benötigtem Material </w:t>
      </w:r>
      <w:r w:rsidR="00B312DC">
        <w:t xml:space="preserve">und einer Hausbesuchspauschale </w:t>
      </w:r>
      <w:r w:rsidR="003F62D0">
        <w:t>plus etwaig</w:t>
      </w:r>
      <w:r w:rsidR="00B312DC">
        <w:t xml:space="preserve"> km-Geld im Falle von Hausbesuchen </w:t>
      </w:r>
      <w:r>
        <w:t xml:space="preserve">und werden Ihnen </w:t>
      </w:r>
      <w:r w:rsidR="003F62D0">
        <w:t xml:space="preserve">vor dem </w:t>
      </w:r>
      <w:r>
        <w:t xml:space="preserve">Behandlungsbeginn bekannt gegeben. </w:t>
      </w:r>
      <w:r w:rsidRPr="00195214">
        <w:rPr>
          <w:b/>
        </w:rPr>
        <w:t xml:space="preserve">Bei der Verrechnung der Behandlungskosten muss grundlegend unterschieden werden, ob die Behandlung von einer/einem Vertragstherapeut*in </w:t>
      </w:r>
      <w:r w:rsidR="00B312DC" w:rsidRPr="00195214">
        <w:rPr>
          <w:b/>
        </w:rPr>
        <w:t xml:space="preserve">eines gesetzlichen Sozialversicherungsträgers </w:t>
      </w:r>
      <w:r w:rsidRPr="00195214">
        <w:rPr>
          <w:b/>
        </w:rPr>
        <w:t>oder einer/einem Wahltherapeut*in erbracht wird.</w:t>
      </w:r>
      <w:r>
        <w:t xml:space="preserve"> </w:t>
      </w:r>
    </w:p>
    <w:p w14:paraId="101B80EA" w14:textId="77777777" w:rsidR="0040665A" w:rsidRDefault="0040665A" w:rsidP="00B448C9">
      <w:pPr>
        <w:pStyle w:val="FlietextIBCorpo"/>
        <w:rPr>
          <w:b/>
        </w:rPr>
      </w:pPr>
    </w:p>
    <w:p w14:paraId="50D741B6" w14:textId="79135634" w:rsidR="00B448C9" w:rsidRDefault="00B448C9" w:rsidP="00B448C9">
      <w:pPr>
        <w:pStyle w:val="FlietextIBCorpo"/>
      </w:pPr>
      <w:r w:rsidRPr="00862FE4">
        <w:rPr>
          <w:b/>
        </w:rPr>
        <w:t>Vertragstherapeut*innen</w:t>
      </w:r>
      <w:r>
        <w:t xml:space="preserve"> haben einen sog. „Kassenvertrag“ mit Ihrem Krankenversicherungsträger</w:t>
      </w:r>
      <w:r w:rsidR="00D31CC0">
        <w:t>,</w:t>
      </w:r>
      <w:r w:rsidR="003F62D0">
        <w:t xml:space="preserve"> welcher das Behandlungshonorar unmittelbar an Vertragspartner*</w:t>
      </w:r>
      <w:r w:rsidR="00245DB0">
        <w:t>i</w:t>
      </w:r>
      <w:r w:rsidR="003F62D0">
        <w:t>nnen begleicht</w:t>
      </w:r>
      <w:r w:rsidR="003F62D0" w:rsidRPr="00F958BF">
        <w:t>.</w:t>
      </w:r>
      <w:r w:rsidR="00AC5C00" w:rsidRPr="00F958BF">
        <w:t xml:space="preserve"> </w:t>
      </w:r>
      <w:r w:rsidR="003F62D0" w:rsidRPr="00F958BF">
        <w:t>D</w:t>
      </w:r>
      <w:r w:rsidRPr="00F958BF">
        <w:t xml:space="preserve">aher </w:t>
      </w:r>
      <w:r w:rsidR="003F62D0" w:rsidRPr="00F958BF">
        <w:t>werden</w:t>
      </w:r>
      <w:r w:rsidRPr="00F958BF">
        <w:t xml:space="preserve"> Ihnen </w:t>
      </w:r>
      <w:r w:rsidR="003F62D0" w:rsidRPr="00F958BF">
        <w:t xml:space="preserve">die </w:t>
      </w:r>
      <w:r w:rsidRPr="00F958BF">
        <w:t xml:space="preserve">Behandlungen </w:t>
      </w:r>
      <w:r w:rsidR="003F62D0" w:rsidRPr="00F958BF">
        <w:t xml:space="preserve">dabei </w:t>
      </w:r>
      <w:r w:rsidRPr="00F958BF">
        <w:t xml:space="preserve">unmittelbar auf Kosten jenes Krankenversicherungsträgers </w:t>
      </w:r>
      <w:r w:rsidR="003F62D0" w:rsidRPr="00F958BF">
        <w:t xml:space="preserve">lediglich gegen Vorlage einer ärztlichen Verordnung </w:t>
      </w:r>
      <w:r w:rsidRPr="00F958BF">
        <w:t>angeboten</w:t>
      </w:r>
      <w:r w:rsidR="003F62D0" w:rsidRPr="00F958BF">
        <w:t xml:space="preserve">, </w:t>
      </w:r>
      <w:r w:rsidR="00101E4B" w:rsidRPr="00F958BF">
        <w:t xml:space="preserve">es </w:t>
      </w:r>
      <w:r w:rsidR="003F62D0" w:rsidRPr="00F958BF">
        <w:t>dürfen keine Zuzahlungen verlangt</w:t>
      </w:r>
      <w:r w:rsidR="00245DB0" w:rsidRPr="00F958BF">
        <w:t xml:space="preserve"> </w:t>
      </w:r>
      <w:r w:rsidR="00101E4B" w:rsidRPr="00F958BF">
        <w:t xml:space="preserve">werden </w:t>
      </w:r>
      <w:r w:rsidRPr="00F958BF">
        <w:t xml:space="preserve">und die </w:t>
      </w:r>
      <w:r w:rsidRPr="00F958BF">
        <w:lastRenderedPageBreak/>
        <w:t xml:space="preserve">Kosten </w:t>
      </w:r>
      <w:r w:rsidR="00101E4B" w:rsidRPr="00F958BF">
        <w:t xml:space="preserve">müssen </w:t>
      </w:r>
      <w:r w:rsidR="003F62D0" w:rsidRPr="00F958BF">
        <w:t xml:space="preserve">daher </w:t>
      </w:r>
      <w:r w:rsidRPr="00F958BF">
        <w:t>nicht von Ihnen geleistet werden.</w:t>
      </w:r>
      <w:r>
        <w:t xml:space="preserve">  </w:t>
      </w:r>
    </w:p>
    <w:p w14:paraId="6D00B323" w14:textId="77777777" w:rsidR="00B448C9" w:rsidRDefault="00B448C9" w:rsidP="00B448C9">
      <w:pPr>
        <w:pStyle w:val="FlietextIBCorpo"/>
      </w:pPr>
    </w:p>
    <w:p w14:paraId="050D5A46" w14:textId="4F85626A" w:rsidR="00B448C9" w:rsidRDefault="00B448C9" w:rsidP="00692EEA">
      <w:pPr>
        <w:spacing w:after="0"/>
        <w:rPr>
          <w:rFonts w:ascii="CorpoS" w:hAnsi="CorpoS"/>
          <w:sz w:val="19"/>
          <w:szCs w:val="19"/>
        </w:rPr>
      </w:pPr>
      <w:r w:rsidRPr="00195214">
        <w:rPr>
          <w:rFonts w:ascii="CorpoS" w:hAnsi="CorpoS"/>
          <w:sz w:val="19"/>
          <w:szCs w:val="19"/>
        </w:rPr>
        <w:t xml:space="preserve">Für den Fall, dass Ihre/Ihr Physiotherapeut*in keinen Kassenvertrag mit Ihrem Krankenversicherungsträger </w:t>
      </w:r>
      <w:r w:rsidR="007B3DA2" w:rsidRPr="00195214">
        <w:rPr>
          <w:rFonts w:ascii="CorpoS" w:hAnsi="CorpoS"/>
          <w:sz w:val="19"/>
          <w:szCs w:val="19"/>
        </w:rPr>
        <w:t>abgeschlossen hat</w:t>
      </w:r>
      <w:r w:rsidRPr="00195214">
        <w:rPr>
          <w:rFonts w:ascii="CorpoS" w:hAnsi="CorpoS"/>
          <w:sz w:val="19"/>
          <w:szCs w:val="19"/>
        </w:rPr>
        <w:t>,</w:t>
      </w:r>
      <w:r w:rsidR="00E677F3" w:rsidRPr="00195214">
        <w:rPr>
          <w:rFonts w:ascii="CorpoS" w:hAnsi="CorpoS"/>
          <w:sz w:val="19"/>
          <w:szCs w:val="19"/>
        </w:rPr>
        <w:t xml:space="preserve"> daher </w:t>
      </w:r>
      <w:r w:rsidR="00E677F3" w:rsidRPr="00692EEA">
        <w:rPr>
          <w:rFonts w:ascii="CorpoS" w:hAnsi="CorpoS"/>
          <w:b/>
          <w:sz w:val="19"/>
          <w:szCs w:val="19"/>
        </w:rPr>
        <w:t>Wahltherapeut*</w:t>
      </w:r>
      <w:r w:rsidR="00EC6D12" w:rsidRPr="00692EEA">
        <w:rPr>
          <w:rFonts w:ascii="CorpoS" w:hAnsi="CorpoS"/>
          <w:b/>
          <w:sz w:val="19"/>
          <w:szCs w:val="19"/>
        </w:rPr>
        <w:t>i</w:t>
      </w:r>
      <w:r w:rsidR="00E677F3" w:rsidRPr="00692EEA">
        <w:rPr>
          <w:rFonts w:ascii="CorpoS" w:hAnsi="CorpoS"/>
          <w:b/>
          <w:sz w:val="19"/>
          <w:szCs w:val="19"/>
        </w:rPr>
        <w:t>n</w:t>
      </w:r>
      <w:r w:rsidR="00E677F3" w:rsidRPr="00EC6D12">
        <w:rPr>
          <w:rFonts w:ascii="CorpoS" w:hAnsi="CorpoS"/>
          <w:sz w:val="19"/>
          <w:szCs w:val="19"/>
        </w:rPr>
        <w:t xml:space="preserve"> ist,</w:t>
      </w:r>
      <w:r w:rsidRPr="00EC6D12">
        <w:rPr>
          <w:rFonts w:ascii="CorpoS" w:hAnsi="CorpoS"/>
          <w:sz w:val="19"/>
          <w:szCs w:val="19"/>
        </w:rPr>
        <w:t xml:space="preserve"> sind die Behandlungskosten nach erbrachter Behandlung </w:t>
      </w:r>
      <w:r w:rsidR="007B3DA2" w:rsidRPr="00EC6D12">
        <w:rPr>
          <w:rFonts w:ascii="CorpoS" w:hAnsi="CorpoS"/>
          <w:sz w:val="19"/>
          <w:szCs w:val="19"/>
        </w:rPr>
        <w:t xml:space="preserve">entsprechend einer aufgeschlüsselten Honorarnote </w:t>
      </w:r>
      <w:r w:rsidRPr="00EC6D12">
        <w:rPr>
          <w:rFonts w:ascii="CorpoS" w:hAnsi="CorpoS"/>
          <w:sz w:val="19"/>
          <w:szCs w:val="19"/>
        </w:rPr>
        <w:t xml:space="preserve">von Ihnen zu entrichten und erst danach können Sie oder auch Ihre Vertrauensperson bei Ihrem zuständigen Krankenversicherungsträger um teilweisen Rückersatz </w:t>
      </w:r>
      <w:r w:rsidR="00E677F3" w:rsidRPr="00EC6D12">
        <w:rPr>
          <w:rFonts w:ascii="CorpoS" w:hAnsi="CorpoS"/>
          <w:sz w:val="19"/>
          <w:szCs w:val="19"/>
        </w:rPr>
        <w:t xml:space="preserve">in der gesetzlichen </w:t>
      </w:r>
      <w:r w:rsidR="007B2C62" w:rsidRPr="00EC6D12">
        <w:rPr>
          <w:rFonts w:ascii="CorpoS" w:hAnsi="CorpoS"/>
          <w:sz w:val="19"/>
          <w:szCs w:val="19"/>
        </w:rPr>
        <w:t>Höhe bei der ÖGK</w:t>
      </w:r>
      <w:r w:rsidR="00EC6D12">
        <w:rPr>
          <w:rFonts w:ascii="CorpoS" w:hAnsi="CorpoS"/>
          <w:sz w:val="19"/>
          <w:szCs w:val="19"/>
        </w:rPr>
        <w:t xml:space="preserve"> </w:t>
      </w:r>
      <w:r w:rsidR="00E677F3" w:rsidRPr="00EC6D12">
        <w:rPr>
          <w:rFonts w:ascii="CorpoS" w:hAnsi="CorpoS"/>
          <w:sz w:val="19"/>
          <w:szCs w:val="19"/>
        </w:rPr>
        <w:t xml:space="preserve">von 80% </w:t>
      </w:r>
      <w:r w:rsidR="007F76F3" w:rsidRPr="00EC6D12">
        <w:rPr>
          <w:rFonts w:ascii="CorpoS" w:hAnsi="CorpoS"/>
          <w:sz w:val="19"/>
          <w:szCs w:val="19"/>
        </w:rPr>
        <w:t xml:space="preserve"> </w:t>
      </w:r>
      <w:r w:rsidR="00800DAD" w:rsidRPr="00EC6D12">
        <w:rPr>
          <w:rFonts w:ascii="CorpoS" w:hAnsi="CorpoS"/>
          <w:sz w:val="19"/>
          <w:szCs w:val="19"/>
        </w:rPr>
        <w:t>des</w:t>
      </w:r>
      <w:r w:rsidR="007F76F3" w:rsidRPr="00EC6D12">
        <w:rPr>
          <w:rFonts w:ascii="CorpoS" w:hAnsi="CorpoS"/>
          <w:sz w:val="19"/>
          <w:szCs w:val="19"/>
        </w:rPr>
        <w:t xml:space="preserve"> Vertragspartnertarif</w:t>
      </w:r>
      <w:r w:rsidR="00800DAD" w:rsidRPr="00EC6D12">
        <w:rPr>
          <w:rFonts w:ascii="CorpoS" w:hAnsi="CorpoS"/>
          <w:sz w:val="19"/>
          <w:szCs w:val="19"/>
        </w:rPr>
        <w:t>es</w:t>
      </w:r>
      <w:r w:rsidR="007F76F3" w:rsidRPr="00EC6D12">
        <w:rPr>
          <w:rFonts w:ascii="CorpoS" w:hAnsi="CorpoS"/>
          <w:sz w:val="19"/>
          <w:szCs w:val="19"/>
        </w:rPr>
        <w:t xml:space="preserve"> für die jeweilige Position/bzw. um satzungsmäßigen Kostenzuschuss ansuchen</w:t>
      </w:r>
      <w:r w:rsidR="000C1DD7" w:rsidRPr="00EC6D12">
        <w:rPr>
          <w:rFonts w:ascii="CorpoS" w:hAnsi="CorpoS"/>
          <w:sz w:val="19"/>
          <w:szCs w:val="19"/>
        </w:rPr>
        <w:t xml:space="preserve">. </w:t>
      </w:r>
      <w:r w:rsidR="00404653" w:rsidRPr="00EC6D12">
        <w:rPr>
          <w:rFonts w:ascii="CorpoS" w:hAnsi="CorpoS"/>
          <w:sz w:val="19"/>
          <w:szCs w:val="19"/>
        </w:rPr>
        <w:t xml:space="preserve">Die Auskunft </w:t>
      </w:r>
      <w:r w:rsidR="00800DAD" w:rsidRPr="00EC6D12">
        <w:rPr>
          <w:rFonts w:ascii="CorpoS" w:hAnsi="CorpoS"/>
          <w:sz w:val="19"/>
          <w:szCs w:val="19"/>
        </w:rPr>
        <w:t xml:space="preserve">über die zu erwartende Höhe </w:t>
      </w:r>
      <w:r w:rsidR="00404653" w:rsidRPr="00EC6D12">
        <w:rPr>
          <w:rFonts w:ascii="CorpoS" w:hAnsi="CorpoS"/>
          <w:sz w:val="19"/>
          <w:szCs w:val="19"/>
        </w:rPr>
        <w:t>kann Ih</w:t>
      </w:r>
      <w:r w:rsidR="00EC6D12">
        <w:rPr>
          <w:rFonts w:ascii="CorpoS" w:hAnsi="CorpoS"/>
          <w:sz w:val="19"/>
          <w:szCs w:val="19"/>
        </w:rPr>
        <w:t>re/Ihr</w:t>
      </w:r>
      <w:r w:rsidR="00404653" w:rsidRPr="00EC6D12">
        <w:rPr>
          <w:rFonts w:ascii="CorpoS" w:hAnsi="CorpoS"/>
          <w:sz w:val="19"/>
          <w:szCs w:val="19"/>
        </w:rPr>
        <w:t xml:space="preserve"> Physiotherapeut</w:t>
      </w:r>
      <w:r w:rsidR="00EC6D12">
        <w:rPr>
          <w:rFonts w:ascii="CorpoS" w:hAnsi="CorpoS"/>
          <w:sz w:val="19"/>
          <w:szCs w:val="19"/>
        </w:rPr>
        <w:t>*in</w:t>
      </w:r>
      <w:r w:rsidR="00404653" w:rsidRPr="00EC6D12">
        <w:rPr>
          <w:rFonts w:ascii="CorpoS" w:hAnsi="CorpoS"/>
          <w:sz w:val="19"/>
          <w:szCs w:val="19"/>
        </w:rPr>
        <w:t xml:space="preserve"> Ihnen jedoch nur unter Vorbehalt der Entscheidung Ihres Sozialversicherungsträgers erteilen</w:t>
      </w:r>
      <w:r w:rsidR="00002A38" w:rsidRPr="00EC6D12">
        <w:rPr>
          <w:rFonts w:ascii="CorpoS" w:hAnsi="CorpoS"/>
          <w:sz w:val="19"/>
          <w:szCs w:val="19"/>
        </w:rPr>
        <w:t xml:space="preserve">. </w:t>
      </w:r>
      <w:r w:rsidR="00302096" w:rsidRPr="00EC6D12">
        <w:rPr>
          <w:rFonts w:ascii="CorpoS" w:hAnsi="CorpoS"/>
          <w:sz w:val="19"/>
          <w:szCs w:val="19"/>
        </w:rPr>
        <w:t>Es ist</w:t>
      </w:r>
      <w:r w:rsidR="00CF65EF" w:rsidRPr="00EC6D12">
        <w:rPr>
          <w:rFonts w:ascii="CorpoS" w:hAnsi="CorpoS"/>
          <w:sz w:val="19"/>
          <w:szCs w:val="19"/>
        </w:rPr>
        <w:t xml:space="preserve"> darauf hin</w:t>
      </w:r>
      <w:r w:rsidR="00302096" w:rsidRPr="00EC6D12">
        <w:rPr>
          <w:rFonts w:ascii="CorpoS" w:hAnsi="CorpoS"/>
          <w:sz w:val="19"/>
          <w:szCs w:val="19"/>
        </w:rPr>
        <w:t>zuweisen</w:t>
      </w:r>
      <w:r w:rsidR="00CF65EF" w:rsidRPr="00EC6D12">
        <w:rPr>
          <w:rFonts w:ascii="CorpoS" w:hAnsi="CorpoS"/>
          <w:sz w:val="19"/>
          <w:szCs w:val="19"/>
        </w:rPr>
        <w:t>, dass die BVAEB bei der Leistungserbringung durch Wahltherapeut</w:t>
      </w:r>
      <w:r w:rsidR="0040665A">
        <w:rPr>
          <w:rFonts w:ascii="CorpoS" w:hAnsi="CorpoS"/>
          <w:sz w:val="19"/>
          <w:szCs w:val="19"/>
        </w:rPr>
        <w:t>*inn</w:t>
      </w:r>
      <w:r w:rsidR="00CF65EF" w:rsidRPr="00EC6D12">
        <w:rPr>
          <w:rFonts w:ascii="CorpoS" w:hAnsi="CorpoS"/>
          <w:sz w:val="19"/>
          <w:szCs w:val="19"/>
        </w:rPr>
        <w:t xml:space="preserve">en den Vertragstarif abzüglich des Behandlungsbeitrages </w:t>
      </w:r>
      <w:proofErr w:type="spellStart"/>
      <w:r w:rsidR="00CF65EF" w:rsidRPr="00EC6D12">
        <w:rPr>
          <w:rFonts w:ascii="CorpoS" w:hAnsi="CorpoS"/>
          <w:sz w:val="19"/>
          <w:szCs w:val="19"/>
        </w:rPr>
        <w:t>iHv</w:t>
      </w:r>
      <w:proofErr w:type="spellEnd"/>
      <w:r w:rsidR="00CF65EF" w:rsidRPr="00EC6D12">
        <w:rPr>
          <w:rFonts w:ascii="CorpoS" w:hAnsi="CorpoS"/>
          <w:sz w:val="19"/>
          <w:szCs w:val="19"/>
        </w:rPr>
        <w:t xml:space="preserve"> 10% erstattet</w:t>
      </w:r>
      <w:r w:rsidR="00800DAD" w:rsidRPr="00EC6D12">
        <w:rPr>
          <w:rFonts w:ascii="CorpoS" w:hAnsi="CorpoS"/>
          <w:sz w:val="19"/>
          <w:szCs w:val="19"/>
        </w:rPr>
        <w:t xml:space="preserve">. </w:t>
      </w:r>
      <w:r w:rsidR="00302096" w:rsidRPr="00EC6D12">
        <w:rPr>
          <w:rFonts w:ascii="CorpoS" w:hAnsi="CorpoS"/>
          <w:sz w:val="19"/>
          <w:szCs w:val="19"/>
        </w:rPr>
        <w:t xml:space="preserve">Die SVS erstattet in der Höhe des Vertragstarifs abzüglich eines Kostenanteils </w:t>
      </w:r>
      <w:proofErr w:type="spellStart"/>
      <w:r w:rsidR="00302096" w:rsidRPr="00EC6D12">
        <w:rPr>
          <w:rFonts w:ascii="CorpoS" w:hAnsi="CorpoS"/>
          <w:sz w:val="19"/>
          <w:szCs w:val="19"/>
        </w:rPr>
        <w:t>iHv</w:t>
      </w:r>
      <w:proofErr w:type="spellEnd"/>
      <w:r w:rsidR="00302096" w:rsidRPr="00EC6D12">
        <w:rPr>
          <w:rFonts w:ascii="CorpoS" w:hAnsi="CorpoS"/>
          <w:sz w:val="19"/>
          <w:szCs w:val="19"/>
        </w:rPr>
        <w:t xml:space="preserve"> 20%. </w:t>
      </w:r>
      <w:r w:rsidR="00800DAD" w:rsidRPr="00EC6D12">
        <w:rPr>
          <w:rFonts w:ascii="CorpoS" w:hAnsi="CorpoS"/>
          <w:sz w:val="19"/>
          <w:szCs w:val="19"/>
        </w:rPr>
        <w:t xml:space="preserve">Über die mögliche </w:t>
      </w:r>
      <w:r w:rsidR="00302096" w:rsidRPr="00EC6D12">
        <w:rPr>
          <w:rFonts w:ascii="CorpoS" w:hAnsi="CorpoS"/>
          <w:sz w:val="19"/>
          <w:szCs w:val="19"/>
        </w:rPr>
        <w:t xml:space="preserve">Herabsetzung bzw. </w:t>
      </w:r>
      <w:r w:rsidR="00800DAD" w:rsidRPr="00EC6D12">
        <w:rPr>
          <w:rFonts w:ascii="CorpoS" w:hAnsi="CorpoS"/>
          <w:sz w:val="19"/>
          <w:szCs w:val="19"/>
        </w:rPr>
        <w:t>Befreiung</w:t>
      </w:r>
      <w:r w:rsidR="00EC6D12">
        <w:rPr>
          <w:rFonts w:ascii="CorpoS" w:hAnsi="CorpoS"/>
          <w:sz w:val="19"/>
          <w:szCs w:val="19"/>
        </w:rPr>
        <w:t xml:space="preserve"> </w:t>
      </w:r>
      <w:r w:rsidR="00800DAD" w:rsidRPr="00EC6D12">
        <w:rPr>
          <w:rFonts w:ascii="CorpoS" w:hAnsi="CorpoS"/>
          <w:sz w:val="19"/>
          <w:szCs w:val="19"/>
        </w:rPr>
        <w:t>vom</w:t>
      </w:r>
      <w:r w:rsidR="00D03759" w:rsidRPr="00EC6D12">
        <w:rPr>
          <w:rFonts w:ascii="CorpoS" w:hAnsi="CorpoS"/>
          <w:sz w:val="19"/>
          <w:szCs w:val="19"/>
        </w:rPr>
        <w:t xml:space="preserve"> </w:t>
      </w:r>
      <w:r w:rsidR="000C1DD7" w:rsidRPr="00EC6D12">
        <w:rPr>
          <w:rFonts w:ascii="CorpoS" w:hAnsi="CorpoS"/>
          <w:sz w:val="19"/>
          <w:szCs w:val="19"/>
        </w:rPr>
        <w:t>Behandlungsbeitrag</w:t>
      </w:r>
      <w:r w:rsidR="00302096" w:rsidRPr="00EC6D12">
        <w:rPr>
          <w:rFonts w:ascii="CorpoS" w:hAnsi="CorpoS"/>
          <w:sz w:val="19"/>
          <w:szCs w:val="19"/>
        </w:rPr>
        <w:t>/Kostenanteil</w:t>
      </w:r>
      <w:r w:rsidR="00800DAD" w:rsidRPr="00EC6D12">
        <w:rPr>
          <w:rFonts w:ascii="CorpoS" w:hAnsi="CorpoS"/>
          <w:sz w:val="19"/>
          <w:szCs w:val="19"/>
        </w:rPr>
        <w:t xml:space="preserve"> kann </w:t>
      </w:r>
      <w:r w:rsidR="00D03759" w:rsidRPr="00EC6D12">
        <w:rPr>
          <w:rFonts w:ascii="CorpoS" w:hAnsi="CorpoS"/>
          <w:sz w:val="19"/>
          <w:szCs w:val="19"/>
        </w:rPr>
        <w:t>durch den Versicherungsträger</w:t>
      </w:r>
      <w:r w:rsidR="00800DAD" w:rsidRPr="00EC6D12">
        <w:rPr>
          <w:rFonts w:ascii="CorpoS" w:hAnsi="CorpoS"/>
          <w:sz w:val="19"/>
          <w:szCs w:val="19"/>
        </w:rPr>
        <w:t xml:space="preserve"> </w:t>
      </w:r>
      <w:r w:rsidR="000C1DD7" w:rsidRPr="00EC6D12">
        <w:rPr>
          <w:rFonts w:ascii="CorpoS" w:hAnsi="CorpoS"/>
          <w:sz w:val="19"/>
          <w:szCs w:val="19"/>
        </w:rPr>
        <w:t>nach individuelle</w:t>
      </w:r>
      <w:r w:rsidR="006D29C5" w:rsidRPr="00EC6D12">
        <w:rPr>
          <w:rFonts w:ascii="CorpoS" w:hAnsi="CorpoS"/>
          <w:sz w:val="19"/>
          <w:szCs w:val="19"/>
        </w:rPr>
        <w:t>n Voraussetzungen</w:t>
      </w:r>
      <w:r w:rsidR="000C1DD7" w:rsidRPr="00EC6D12">
        <w:rPr>
          <w:rFonts w:ascii="CorpoS" w:hAnsi="CorpoS"/>
          <w:sz w:val="19"/>
          <w:szCs w:val="19"/>
        </w:rPr>
        <w:t xml:space="preserve"> </w:t>
      </w:r>
      <w:r w:rsidR="00D03759" w:rsidRPr="00EC6D12">
        <w:rPr>
          <w:rFonts w:ascii="CorpoS" w:hAnsi="CorpoS"/>
          <w:sz w:val="19"/>
          <w:szCs w:val="19"/>
        </w:rPr>
        <w:t xml:space="preserve">der Versicherten wie </w:t>
      </w:r>
      <w:r w:rsidR="000C1DD7" w:rsidRPr="00EC6D12">
        <w:rPr>
          <w:rFonts w:ascii="CorpoS" w:hAnsi="CorpoS"/>
          <w:sz w:val="19"/>
          <w:szCs w:val="19"/>
        </w:rPr>
        <w:t xml:space="preserve">u.a. Diagnose, Alter </w:t>
      </w:r>
      <w:r w:rsidR="00800DAD" w:rsidRPr="00EC6D12">
        <w:rPr>
          <w:rFonts w:ascii="CorpoS" w:hAnsi="CorpoS"/>
          <w:sz w:val="19"/>
          <w:szCs w:val="19"/>
        </w:rPr>
        <w:t>entschieden werden</w:t>
      </w:r>
      <w:r w:rsidRPr="00EC6D12">
        <w:rPr>
          <w:rFonts w:ascii="CorpoS" w:hAnsi="CorpoS"/>
          <w:sz w:val="19"/>
          <w:szCs w:val="19"/>
        </w:rPr>
        <w:t>.</w:t>
      </w:r>
      <w:r w:rsidR="00E677F3" w:rsidRPr="00EC6D12">
        <w:rPr>
          <w:rFonts w:ascii="CorpoS" w:hAnsi="CorpoS"/>
          <w:sz w:val="19"/>
          <w:szCs w:val="19"/>
        </w:rPr>
        <w:t xml:space="preserve"> Es besteht </w:t>
      </w:r>
      <w:r w:rsidR="00D06B83" w:rsidRPr="00EC6D12">
        <w:rPr>
          <w:rFonts w:ascii="CorpoS" w:hAnsi="CorpoS"/>
          <w:sz w:val="19"/>
          <w:szCs w:val="19"/>
        </w:rPr>
        <w:t xml:space="preserve">für </w:t>
      </w:r>
      <w:r w:rsidR="007B2C62" w:rsidRPr="00EC6D12">
        <w:rPr>
          <w:rFonts w:ascii="CorpoS" w:hAnsi="CorpoS"/>
          <w:sz w:val="19"/>
          <w:szCs w:val="19"/>
        </w:rPr>
        <w:t>die Versicherten</w:t>
      </w:r>
      <w:r w:rsidR="00D06B83" w:rsidRPr="00EC6D12">
        <w:rPr>
          <w:rFonts w:ascii="CorpoS" w:hAnsi="CorpoS"/>
          <w:sz w:val="19"/>
          <w:szCs w:val="19"/>
        </w:rPr>
        <w:t xml:space="preserve"> </w:t>
      </w:r>
      <w:r w:rsidR="00E677F3" w:rsidRPr="00EC6D12">
        <w:rPr>
          <w:rFonts w:ascii="CorpoS" w:hAnsi="CorpoS"/>
          <w:sz w:val="19"/>
          <w:szCs w:val="19"/>
        </w:rPr>
        <w:t>daher eine Differenz zwischen der Kostentragung durch die Krankenversicherungsträger und dem Honorar der/des Wahltherapeut*in.</w:t>
      </w:r>
    </w:p>
    <w:p w14:paraId="4B1D62C9" w14:textId="77777777" w:rsidR="00692EEA" w:rsidRPr="00692EEA" w:rsidRDefault="00692EEA" w:rsidP="00692EEA">
      <w:pPr>
        <w:pStyle w:val="InfoblattZwischentitelabst"/>
        <w:spacing w:before="0"/>
        <w:rPr>
          <w:rFonts w:ascii="CorpoS" w:hAnsi="CorpoS"/>
          <w:b w:val="0"/>
          <w:color w:val="auto"/>
          <w:sz w:val="19"/>
          <w:szCs w:val="19"/>
        </w:rPr>
      </w:pPr>
    </w:p>
    <w:p w14:paraId="6C4CE347" w14:textId="77777777" w:rsidR="00B448C9" w:rsidRPr="00B448C9" w:rsidRDefault="00B448C9" w:rsidP="00B448C9">
      <w:pPr>
        <w:pStyle w:val="InfoblattZwischentitelabst"/>
        <w:spacing w:before="0"/>
        <w:rPr>
          <w:rFonts w:ascii="CorpoS" w:hAnsi="CorpoS"/>
          <w:color w:val="auto"/>
          <w:sz w:val="19"/>
          <w:szCs w:val="19"/>
        </w:rPr>
      </w:pPr>
      <w:r w:rsidRPr="00B448C9">
        <w:rPr>
          <w:rFonts w:ascii="CorpoS" w:hAnsi="CorpoS"/>
          <w:color w:val="auto"/>
          <w:sz w:val="19"/>
          <w:szCs w:val="19"/>
        </w:rPr>
        <w:t>1.3. Chefärztliche Genehmigung Ihres Krankenversicherungsträgers</w:t>
      </w:r>
    </w:p>
    <w:p w14:paraId="5CB80F4E" w14:textId="0D1F14CD" w:rsidR="00B448C9" w:rsidRDefault="00B448C9" w:rsidP="00B448C9">
      <w:pPr>
        <w:pStyle w:val="InfoblattZwischentitelabst"/>
        <w:spacing w:before="0"/>
        <w:rPr>
          <w:rFonts w:ascii="CorpoS" w:hAnsi="CorpoS"/>
          <w:b w:val="0"/>
          <w:color w:val="auto"/>
          <w:sz w:val="19"/>
          <w:szCs w:val="19"/>
        </w:rPr>
      </w:pPr>
      <w:r w:rsidRPr="00B448C9">
        <w:rPr>
          <w:rFonts w:ascii="CorpoS" w:hAnsi="CorpoS"/>
          <w:b w:val="0"/>
          <w:color w:val="auto"/>
          <w:sz w:val="19"/>
          <w:szCs w:val="19"/>
        </w:rPr>
        <w:t xml:space="preserve">Ihr Krankenversicherungsträger übernimmt </w:t>
      </w:r>
      <w:r w:rsidR="007B3DA2">
        <w:rPr>
          <w:rFonts w:ascii="CorpoS" w:hAnsi="CorpoS"/>
          <w:b w:val="0"/>
          <w:color w:val="auto"/>
          <w:sz w:val="19"/>
          <w:szCs w:val="19"/>
        </w:rPr>
        <w:t>bei der Behandlung durch Wahlphysiotherapeut*</w:t>
      </w:r>
      <w:r w:rsidR="00245DB0">
        <w:rPr>
          <w:rFonts w:ascii="CorpoS" w:hAnsi="CorpoS"/>
          <w:b w:val="0"/>
          <w:color w:val="auto"/>
          <w:sz w:val="19"/>
          <w:szCs w:val="19"/>
        </w:rPr>
        <w:t>i</w:t>
      </w:r>
      <w:r w:rsidR="007B3DA2">
        <w:rPr>
          <w:rFonts w:ascii="CorpoS" w:hAnsi="CorpoS"/>
          <w:b w:val="0"/>
          <w:color w:val="auto"/>
          <w:sz w:val="19"/>
          <w:szCs w:val="19"/>
        </w:rPr>
        <w:t xml:space="preserve">nnen </w:t>
      </w:r>
      <w:r w:rsidRPr="00B448C9">
        <w:rPr>
          <w:rFonts w:ascii="CorpoS" w:hAnsi="CorpoS"/>
          <w:b w:val="0"/>
          <w:color w:val="auto"/>
          <w:sz w:val="19"/>
          <w:szCs w:val="19"/>
        </w:rPr>
        <w:t>einen Teil der Behandlungskosten. Da</w:t>
      </w:r>
      <w:r w:rsidR="007B3DA2">
        <w:rPr>
          <w:rFonts w:ascii="CorpoS" w:hAnsi="CorpoS"/>
          <w:b w:val="0"/>
          <w:color w:val="auto"/>
          <w:sz w:val="19"/>
          <w:szCs w:val="19"/>
        </w:rPr>
        <w:t>für</w:t>
      </w:r>
      <w:r w:rsidRPr="00B448C9">
        <w:rPr>
          <w:rFonts w:ascii="CorpoS" w:hAnsi="CorpoS"/>
          <w:b w:val="0"/>
          <w:color w:val="auto"/>
          <w:sz w:val="19"/>
          <w:szCs w:val="19"/>
        </w:rPr>
        <w:t xml:space="preserve"> müssen Sie oder Ihre Vertrauensperson die beglichene Originalhonorarnote unter Beilage der (falls erforderlich) bewilligten ärztlichen Anordnung Ihrem Krankenversicherungsträger vorlegen. Bei der </w:t>
      </w:r>
      <w:r w:rsidRPr="004335C0">
        <w:rPr>
          <w:rFonts w:ascii="CorpoS" w:hAnsi="CorpoS"/>
          <w:color w:val="auto"/>
          <w:sz w:val="19"/>
          <w:szCs w:val="19"/>
        </w:rPr>
        <w:t>ÖGK</w:t>
      </w:r>
      <w:r w:rsidRPr="00B448C9">
        <w:rPr>
          <w:rFonts w:ascii="CorpoS" w:hAnsi="CorpoS"/>
          <w:b w:val="0"/>
          <w:color w:val="auto"/>
          <w:sz w:val="19"/>
          <w:szCs w:val="19"/>
        </w:rPr>
        <w:t xml:space="preserve"> ist die chefärztliche Bewilligungspflicht (bis mindest</w:t>
      </w:r>
      <w:r w:rsidR="00296DAE">
        <w:rPr>
          <w:rFonts w:ascii="CorpoS" w:hAnsi="CorpoS"/>
          <w:b w:val="0"/>
          <w:color w:val="auto"/>
          <w:sz w:val="19"/>
          <w:szCs w:val="19"/>
        </w:rPr>
        <w:t>ens</w:t>
      </w:r>
      <w:r w:rsidRPr="00B448C9">
        <w:rPr>
          <w:rFonts w:ascii="CorpoS" w:hAnsi="CorpoS"/>
          <w:b w:val="0"/>
          <w:color w:val="auto"/>
          <w:sz w:val="19"/>
          <w:szCs w:val="19"/>
        </w:rPr>
        <w:t xml:space="preserve"> den 30. Juni 2025) </w:t>
      </w:r>
      <w:r w:rsidR="00296DAE">
        <w:rPr>
          <w:rFonts w:ascii="CorpoS" w:hAnsi="CorpoS"/>
          <w:b w:val="0"/>
          <w:color w:val="auto"/>
          <w:sz w:val="19"/>
          <w:szCs w:val="19"/>
        </w:rPr>
        <w:t>ausgesetzt. B</w:t>
      </w:r>
      <w:r w:rsidRPr="00B448C9">
        <w:rPr>
          <w:rFonts w:ascii="CorpoS" w:hAnsi="CorpoS"/>
          <w:b w:val="0"/>
          <w:color w:val="auto"/>
          <w:sz w:val="19"/>
          <w:szCs w:val="19"/>
        </w:rPr>
        <w:t xml:space="preserve">ei der </w:t>
      </w:r>
      <w:r w:rsidRPr="00160214">
        <w:rPr>
          <w:rFonts w:ascii="CorpoS" w:hAnsi="CorpoS"/>
          <w:color w:val="auto"/>
          <w:sz w:val="19"/>
          <w:szCs w:val="19"/>
        </w:rPr>
        <w:t>BVAEB</w:t>
      </w:r>
      <w:r w:rsidRPr="00B448C9">
        <w:rPr>
          <w:rFonts w:ascii="CorpoS" w:hAnsi="CorpoS"/>
          <w:b w:val="0"/>
          <w:color w:val="auto"/>
          <w:sz w:val="19"/>
          <w:szCs w:val="19"/>
        </w:rPr>
        <w:t xml:space="preserve"> </w:t>
      </w:r>
      <w:r w:rsidR="00296DAE">
        <w:rPr>
          <w:rFonts w:ascii="CorpoS" w:hAnsi="CorpoS"/>
          <w:b w:val="0"/>
          <w:color w:val="auto"/>
          <w:sz w:val="19"/>
          <w:szCs w:val="19"/>
        </w:rPr>
        <w:t xml:space="preserve">ist die </w:t>
      </w:r>
      <w:r w:rsidR="00296DAE" w:rsidRPr="00296DAE">
        <w:rPr>
          <w:rFonts w:ascii="CorpoS" w:hAnsi="CorpoS"/>
          <w:b w:val="0"/>
          <w:color w:val="auto"/>
          <w:sz w:val="19"/>
          <w:szCs w:val="19"/>
        </w:rPr>
        <w:t>Bewilligungspflicht für physiotherapeutische Leistungen ist mit der Änderung der Krankenordnung (1. Änderung der Krankenordnung 2020</w:t>
      </w:r>
      <w:r w:rsidR="00296DAE">
        <w:rPr>
          <w:rFonts w:ascii="CorpoS" w:hAnsi="CorpoS"/>
          <w:b w:val="0"/>
          <w:color w:val="auto"/>
          <w:sz w:val="19"/>
          <w:szCs w:val="19"/>
        </w:rPr>
        <w:t xml:space="preserve">, </w:t>
      </w:r>
      <w:r w:rsidR="00296DAE" w:rsidRPr="00296DAE">
        <w:rPr>
          <w:rFonts w:ascii="CorpoS" w:hAnsi="CorpoS"/>
          <w:b w:val="0"/>
          <w:color w:val="auto"/>
          <w:sz w:val="19"/>
          <w:szCs w:val="19"/>
        </w:rPr>
        <w:t xml:space="preserve">mit </w:t>
      </w:r>
      <w:r w:rsidR="00296DAE" w:rsidRPr="00296DAE">
        <w:rPr>
          <w:rFonts w:ascii="CorpoS" w:hAnsi="CorpoS"/>
          <w:b w:val="0"/>
          <w:color w:val="auto"/>
          <w:sz w:val="19"/>
          <w:szCs w:val="19"/>
        </w:rPr>
        <w:t>01.11.2022 in Kraft getreten</w:t>
      </w:r>
      <w:r w:rsidR="00296DAE">
        <w:rPr>
          <w:rFonts w:ascii="CorpoS" w:hAnsi="CorpoS"/>
          <w:b w:val="0"/>
          <w:color w:val="auto"/>
          <w:sz w:val="19"/>
          <w:szCs w:val="19"/>
        </w:rPr>
        <w:t>)</w:t>
      </w:r>
      <w:r w:rsidR="00296DAE" w:rsidRPr="00296DAE">
        <w:rPr>
          <w:rFonts w:ascii="CorpoS" w:hAnsi="CorpoS"/>
          <w:b w:val="0"/>
          <w:color w:val="auto"/>
          <w:sz w:val="19"/>
          <w:szCs w:val="19"/>
        </w:rPr>
        <w:t xml:space="preserve"> vollständig und dauerhaft </w:t>
      </w:r>
      <w:r w:rsidR="00296DAE">
        <w:rPr>
          <w:rFonts w:ascii="CorpoS" w:hAnsi="CorpoS"/>
          <w:b w:val="0"/>
          <w:color w:val="auto"/>
          <w:sz w:val="19"/>
          <w:szCs w:val="19"/>
        </w:rPr>
        <w:t>abgeschafft</w:t>
      </w:r>
      <w:r w:rsidR="00296DAE" w:rsidRPr="00296DAE">
        <w:rPr>
          <w:rFonts w:ascii="CorpoS" w:hAnsi="CorpoS"/>
          <w:b w:val="0"/>
          <w:color w:val="auto"/>
          <w:sz w:val="19"/>
          <w:szCs w:val="19"/>
        </w:rPr>
        <w:t>.</w:t>
      </w:r>
      <w:r w:rsidRPr="00B448C9">
        <w:rPr>
          <w:rFonts w:ascii="CorpoS" w:hAnsi="CorpoS"/>
          <w:b w:val="0"/>
          <w:color w:val="auto"/>
          <w:sz w:val="19"/>
          <w:szCs w:val="19"/>
        </w:rPr>
        <w:t xml:space="preserve"> </w:t>
      </w:r>
    </w:p>
    <w:p w14:paraId="1C300E90" w14:textId="77777777" w:rsidR="00B448C9" w:rsidRPr="00B448C9" w:rsidRDefault="00B448C9" w:rsidP="00B448C9">
      <w:pPr>
        <w:pStyle w:val="InfoblattZwischentitelabst"/>
        <w:spacing w:before="0"/>
        <w:rPr>
          <w:rFonts w:ascii="CorpoS" w:hAnsi="CorpoS"/>
          <w:b w:val="0"/>
          <w:color w:val="auto"/>
          <w:sz w:val="19"/>
          <w:szCs w:val="19"/>
        </w:rPr>
      </w:pPr>
    </w:p>
    <w:p w14:paraId="7AAB5B03" w14:textId="77777777" w:rsidR="00B448C9" w:rsidRPr="00B448C9" w:rsidRDefault="00B448C9" w:rsidP="00B448C9">
      <w:pPr>
        <w:pStyle w:val="InfoblattZwischentitelabst"/>
        <w:spacing w:before="0"/>
        <w:rPr>
          <w:rFonts w:ascii="CorpoS" w:hAnsi="CorpoS"/>
          <w:b w:val="0"/>
          <w:color w:val="auto"/>
          <w:sz w:val="19"/>
          <w:szCs w:val="19"/>
        </w:rPr>
      </w:pPr>
      <w:r w:rsidRPr="00B448C9">
        <w:rPr>
          <w:rFonts w:ascii="CorpoS" w:hAnsi="CorpoS"/>
          <w:b w:val="0"/>
          <w:color w:val="auto"/>
          <w:sz w:val="19"/>
          <w:szCs w:val="19"/>
        </w:rPr>
        <w:t xml:space="preserve">Falls Sie bei der </w:t>
      </w:r>
      <w:r w:rsidRPr="00160214">
        <w:rPr>
          <w:rFonts w:ascii="CorpoS" w:hAnsi="CorpoS"/>
          <w:color w:val="auto"/>
          <w:sz w:val="19"/>
          <w:szCs w:val="19"/>
        </w:rPr>
        <w:t>SVS</w:t>
      </w:r>
      <w:r w:rsidRPr="00B448C9">
        <w:rPr>
          <w:rFonts w:ascii="CorpoS" w:hAnsi="CorpoS"/>
          <w:b w:val="0"/>
          <w:color w:val="auto"/>
          <w:sz w:val="19"/>
          <w:szCs w:val="19"/>
        </w:rPr>
        <w:t xml:space="preserve"> krankenversichert sind, ist darauf hinzuweisen, dass die ärztliche Verordnung vor Behandlungsbeginn weiterhin von der chefärztlichen Abteilung bewilligt werden muss.  </w:t>
      </w:r>
    </w:p>
    <w:p w14:paraId="1ACF84D8" w14:textId="77777777" w:rsidR="00B448C9" w:rsidRPr="00B448C9" w:rsidRDefault="00B448C9" w:rsidP="00B448C9">
      <w:pPr>
        <w:pStyle w:val="InfoblattZwischentitelabst"/>
        <w:spacing w:before="0"/>
        <w:rPr>
          <w:rFonts w:ascii="CorpoS" w:hAnsi="CorpoS"/>
          <w:b w:val="0"/>
          <w:color w:val="auto"/>
          <w:sz w:val="19"/>
          <w:szCs w:val="19"/>
        </w:rPr>
      </w:pPr>
    </w:p>
    <w:p w14:paraId="26280499" w14:textId="54427D2D" w:rsidR="00B448C9" w:rsidRDefault="00B448C9" w:rsidP="00B448C9">
      <w:pPr>
        <w:pStyle w:val="InfoblattZwischentitelabst"/>
        <w:spacing w:before="0"/>
        <w:rPr>
          <w:rFonts w:ascii="CorpoS" w:hAnsi="CorpoS"/>
          <w:b w:val="0"/>
          <w:color w:val="auto"/>
          <w:sz w:val="19"/>
          <w:szCs w:val="19"/>
        </w:rPr>
      </w:pPr>
      <w:r w:rsidRPr="00B448C9">
        <w:rPr>
          <w:rFonts w:ascii="CorpoS" w:hAnsi="CorpoS"/>
          <w:b w:val="0"/>
          <w:color w:val="auto"/>
          <w:sz w:val="19"/>
          <w:szCs w:val="19"/>
        </w:rPr>
        <w:t xml:space="preserve">Damit bewilligt der Krankenversicherungsträger die Rückerstattung der anteiligen Kosten/ bzw. des satzungsmäßigen Kostenzuschusses </w:t>
      </w:r>
      <w:r w:rsidR="00BE3BA5">
        <w:rPr>
          <w:rFonts w:ascii="CorpoS" w:hAnsi="CorpoS"/>
          <w:b w:val="0"/>
          <w:color w:val="auto"/>
          <w:sz w:val="19"/>
          <w:szCs w:val="19"/>
        </w:rPr>
        <w:t xml:space="preserve">die </w:t>
      </w:r>
      <w:r w:rsidRPr="00B448C9">
        <w:rPr>
          <w:rFonts w:ascii="CorpoS" w:hAnsi="CorpoS"/>
          <w:b w:val="0"/>
          <w:color w:val="auto"/>
          <w:sz w:val="19"/>
          <w:szCs w:val="19"/>
        </w:rPr>
        <w:t>nach erfolgter Durchführung der Behandlung und nach Begleichung der Behandlungskosten</w:t>
      </w:r>
      <w:r w:rsidR="00BE3BA5">
        <w:rPr>
          <w:rFonts w:ascii="CorpoS" w:hAnsi="CorpoS"/>
          <w:b w:val="0"/>
          <w:color w:val="auto"/>
          <w:sz w:val="19"/>
          <w:szCs w:val="19"/>
        </w:rPr>
        <w:t xml:space="preserve"> geleistet wird</w:t>
      </w:r>
      <w:r w:rsidRPr="00B448C9">
        <w:rPr>
          <w:rFonts w:ascii="CorpoS" w:hAnsi="CorpoS"/>
          <w:b w:val="0"/>
          <w:color w:val="auto"/>
          <w:sz w:val="19"/>
          <w:szCs w:val="19"/>
        </w:rPr>
        <w:t xml:space="preserve">. </w:t>
      </w:r>
      <w:r w:rsidR="00B1381F">
        <w:rPr>
          <w:rFonts w:ascii="CorpoS" w:hAnsi="CorpoS"/>
          <w:b w:val="0"/>
          <w:color w:val="auto"/>
          <w:sz w:val="19"/>
          <w:szCs w:val="19"/>
        </w:rPr>
        <w:t xml:space="preserve">Der Umfang der ärztlichen Verordnung kann dabei vom Chefärztlichen Dienst verändert, insbesondere gekürzt werden – bei Ablehnung der Kostenübernahme empfiehlt sich jedenfalls die Kontaktaufnahme mit der/dem verordnenden </w:t>
      </w:r>
      <w:proofErr w:type="spellStart"/>
      <w:r w:rsidR="0040665A">
        <w:rPr>
          <w:rFonts w:ascii="CorpoS" w:hAnsi="CorpoS"/>
          <w:b w:val="0"/>
          <w:color w:val="auto"/>
          <w:sz w:val="19"/>
          <w:szCs w:val="19"/>
        </w:rPr>
        <w:t>Ärzt</w:t>
      </w:r>
      <w:proofErr w:type="spellEnd"/>
      <w:r w:rsidR="0040665A">
        <w:rPr>
          <w:rFonts w:ascii="CorpoS" w:hAnsi="CorpoS"/>
          <w:b w:val="0"/>
          <w:color w:val="auto"/>
          <w:sz w:val="19"/>
          <w:szCs w:val="19"/>
        </w:rPr>
        <w:t>*in</w:t>
      </w:r>
      <w:r w:rsidR="00B1381F">
        <w:rPr>
          <w:rFonts w:ascii="CorpoS" w:hAnsi="CorpoS"/>
          <w:b w:val="0"/>
          <w:color w:val="auto"/>
          <w:sz w:val="19"/>
          <w:szCs w:val="19"/>
        </w:rPr>
        <w:t>/</w:t>
      </w:r>
      <w:r w:rsidR="0040665A">
        <w:rPr>
          <w:rFonts w:ascii="CorpoS" w:hAnsi="CorpoS"/>
          <w:b w:val="0"/>
          <w:color w:val="auto"/>
          <w:sz w:val="19"/>
          <w:szCs w:val="19"/>
        </w:rPr>
        <w:t>Arzt</w:t>
      </w:r>
      <w:r w:rsidR="00101E4B">
        <w:rPr>
          <w:rFonts w:ascii="CorpoS" w:hAnsi="CorpoS"/>
          <w:b w:val="0"/>
          <w:color w:val="auto"/>
          <w:sz w:val="19"/>
          <w:szCs w:val="19"/>
        </w:rPr>
        <w:t>.</w:t>
      </w:r>
    </w:p>
    <w:p w14:paraId="684528E9" w14:textId="77777777" w:rsidR="00B448C9" w:rsidRPr="00B448C9" w:rsidRDefault="00B448C9" w:rsidP="00B448C9">
      <w:pPr>
        <w:pStyle w:val="InfoblattZwischentitelabst"/>
        <w:spacing w:before="0"/>
        <w:rPr>
          <w:rFonts w:ascii="CorpoS" w:hAnsi="CorpoS"/>
          <w:b w:val="0"/>
          <w:color w:val="auto"/>
          <w:sz w:val="19"/>
          <w:szCs w:val="19"/>
        </w:rPr>
      </w:pPr>
    </w:p>
    <w:p w14:paraId="403F6FDA" w14:textId="77777777" w:rsidR="00B448C9" w:rsidRPr="00A04E54" w:rsidRDefault="00B448C9" w:rsidP="00B448C9">
      <w:pPr>
        <w:pStyle w:val="InfoblattZwischentitelabst"/>
        <w:spacing w:before="0"/>
        <w:rPr>
          <w:rFonts w:ascii="CorpoS" w:hAnsi="CorpoS"/>
          <w:color w:val="auto"/>
          <w:sz w:val="19"/>
          <w:szCs w:val="19"/>
        </w:rPr>
      </w:pPr>
      <w:r w:rsidRPr="00A04E54">
        <w:rPr>
          <w:rFonts w:ascii="CorpoS" w:hAnsi="CorpoS"/>
          <w:color w:val="auto"/>
          <w:sz w:val="19"/>
          <w:szCs w:val="19"/>
        </w:rPr>
        <w:t>1.4. Befunde</w:t>
      </w:r>
    </w:p>
    <w:p w14:paraId="5CB2C5AD" w14:textId="7BB9A409" w:rsidR="00B448C9" w:rsidRDefault="00B448C9" w:rsidP="00B448C9">
      <w:pPr>
        <w:pStyle w:val="InfoblattZwischentitelabst"/>
        <w:spacing w:before="0"/>
        <w:rPr>
          <w:rFonts w:ascii="CorpoS" w:hAnsi="CorpoS"/>
          <w:b w:val="0"/>
          <w:color w:val="auto"/>
          <w:sz w:val="19"/>
          <w:szCs w:val="19"/>
        </w:rPr>
      </w:pPr>
      <w:r w:rsidRPr="00A04E54">
        <w:rPr>
          <w:rFonts w:ascii="CorpoS" w:hAnsi="CorpoS"/>
          <w:b w:val="0"/>
          <w:color w:val="auto"/>
          <w:sz w:val="19"/>
          <w:szCs w:val="19"/>
        </w:rPr>
        <w:t>Eine fachgerechte Behandlung erfordert eine ausführliche Erstbegutachtung</w:t>
      </w:r>
      <w:r w:rsidR="00B1381F" w:rsidRPr="00A04E54">
        <w:rPr>
          <w:rFonts w:ascii="CorpoS" w:hAnsi="CorpoS"/>
          <w:b w:val="0"/>
          <w:color w:val="auto"/>
          <w:sz w:val="19"/>
          <w:szCs w:val="19"/>
        </w:rPr>
        <w:t xml:space="preserve"> und Befundung.</w:t>
      </w:r>
      <w:r w:rsidRPr="00A04E54">
        <w:rPr>
          <w:rFonts w:ascii="CorpoS" w:hAnsi="CorpoS"/>
          <w:b w:val="0"/>
          <w:color w:val="auto"/>
          <w:sz w:val="19"/>
          <w:szCs w:val="19"/>
        </w:rPr>
        <w:t xml:space="preserve"> Dabei ist Ihre/Ihr Physiotherapeut*in auf Ihre Mithilfe angewiesen. Daher werden Sie gebeten, zum ersten Termin alle relevanten Befunde mitzubringen.</w:t>
      </w:r>
      <w:r w:rsidRPr="00B448C9">
        <w:rPr>
          <w:rFonts w:ascii="CorpoS" w:hAnsi="CorpoS"/>
          <w:b w:val="0"/>
          <w:color w:val="auto"/>
          <w:sz w:val="19"/>
          <w:szCs w:val="19"/>
        </w:rPr>
        <w:t xml:space="preserve"> </w:t>
      </w:r>
    </w:p>
    <w:p w14:paraId="515662A0" w14:textId="77777777" w:rsidR="00B448C9" w:rsidRPr="00692EEA" w:rsidRDefault="00B448C9" w:rsidP="00692EEA">
      <w:pPr>
        <w:pStyle w:val="FlietextIBCorpo"/>
        <w:rPr>
          <w:b/>
          <w:color w:val="006699"/>
          <w:sz w:val="24"/>
          <w:szCs w:val="24"/>
        </w:rPr>
      </w:pPr>
    </w:p>
    <w:p w14:paraId="2EF17AC6" w14:textId="3A850058" w:rsidR="00EC6D12" w:rsidRDefault="00B448C9" w:rsidP="00B448C9">
      <w:pPr>
        <w:pStyle w:val="FlietextIBCorpo"/>
        <w:rPr>
          <w:b/>
          <w:color w:val="006699"/>
          <w:sz w:val="24"/>
          <w:szCs w:val="24"/>
        </w:rPr>
      </w:pPr>
      <w:r w:rsidRPr="00B448C9">
        <w:rPr>
          <w:b/>
          <w:color w:val="006699"/>
          <w:sz w:val="24"/>
          <w:szCs w:val="24"/>
        </w:rPr>
        <w:t xml:space="preserve">2. Wie gestaltet sich der Ablauf der Therapie? </w:t>
      </w:r>
    </w:p>
    <w:p w14:paraId="31D4BA19" w14:textId="77777777" w:rsidR="00B448C9" w:rsidRPr="00B448C9" w:rsidRDefault="00B448C9" w:rsidP="00B448C9">
      <w:pPr>
        <w:pStyle w:val="FlietextIBCorpo"/>
        <w:rPr>
          <w:b/>
        </w:rPr>
      </w:pPr>
      <w:r w:rsidRPr="00B448C9">
        <w:rPr>
          <w:b/>
        </w:rPr>
        <w:t>2.1. Persönliche Einzelbetreuung</w:t>
      </w:r>
    </w:p>
    <w:p w14:paraId="713ADC24" w14:textId="718CDC96" w:rsidR="00EC6D12" w:rsidRDefault="00B448C9" w:rsidP="00B448C9">
      <w:pPr>
        <w:pStyle w:val="FlietextIBCorpo"/>
      </w:pPr>
      <w:r>
        <w:t>Ihre/Ihr Physiotherapeut*in steht für die Dauer der Behandlung ausschließlich Ihnen zur Verfügung. Sie/</w:t>
      </w:r>
      <w:r w:rsidR="00862FE4">
        <w:t>E</w:t>
      </w:r>
      <w:r>
        <w:t xml:space="preserve">r ist Ihre/Ihr Ansprechpartner*in </w:t>
      </w:r>
      <w:proofErr w:type="spellStart"/>
      <w:r>
        <w:t>in</w:t>
      </w:r>
      <w:proofErr w:type="spellEnd"/>
      <w:r>
        <w:t xml:space="preserve"> organisatorischen und fachlichen Fragen der Behandlung. Mit ihr/ihm vereinbaren Sie die für Sie wichtigen Bereiche wie ...</w:t>
      </w:r>
    </w:p>
    <w:p w14:paraId="14E8F52D" w14:textId="77777777" w:rsidR="00B448C9" w:rsidRDefault="00B448C9" w:rsidP="0040665A">
      <w:pPr>
        <w:pStyle w:val="AufzhlungIBCorpo"/>
        <w:ind w:left="641" w:hanging="357"/>
      </w:pPr>
      <w:r>
        <w:t xml:space="preserve">Wohin? –&gt; Behandlungsziel </w:t>
      </w:r>
    </w:p>
    <w:p w14:paraId="48127F30" w14:textId="77777777" w:rsidR="00B448C9" w:rsidRDefault="00B448C9" w:rsidP="0040665A">
      <w:pPr>
        <w:pStyle w:val="AufzhlungIBCorpo"/>
        <w:ind w:left="641" w:hanging="357"/>
      </w:pPr>
      <w:r>
        <w:t xml:space="preserve">Was? –&gt; Maßnahmen der Behandlung </w:t>
      </w:r>
    </w:p>
    <w:p w14:paraId="08A624FD" w14:textId="77777777" w:rsidR="00B448C9" w:rsidRDefault="00B448C9" w:rsidP="0040665A">
      <w:pPr>
        <w:pStyle w:val="AufzhlungIBCorpo"/>
        <w:ind w:left="641" w:hanging="357"/>
      </w:pPr>
      <w:r>
        <w:t xml:space="preserve">Wann? –&gt; Behandlungstermine </w:t>
      </w:r>
    </w:p>
    <w:p w14:paraId="68E5BB80" w14:textId="77777777" w:rsidR="00B448C9" w:rsidRDefault="00B448C9" w:rsidP="0040665A">
      <w:pPr>
        <w:pStyle w:val="AufzhlungIBCorpo"/>
        <w:ind w:left="641" w:hanging="357"/>
      </w:pPr>
      <w:r>
        <w:t xml:space="preserve">Wie lange? –&gt; Behandlungsdauer </w:t>
      </w:r>
    </w:p>
    <w:p w14:paraId="5057032D" w14:textId="77777777" w:rsidR="00B448C9" w:rsidRDefault="00B448C9" w:rsidP="0040665A">
      <w:pPr>
        <w:pStyle w:val="AufzhlungIBCorpo"/>
        <w:ind w:left="641" w:hanging="357"/>
      </w:pPr>
      <w:r>
        <w:t>Wie häufig? –&gt; Behandlungsfrequenz</w:t>
      </w:r>
    </w:p>
    <w:p w14:paraId="3521C1D8" w14:textId="77777777" w:rsidR="00B448C9" w:rsidRDefault="00B448C9" w:rsidP="0040665A">
      <w:pPr>
        <w:pStyle w:val="AufzhlungIBCorpo"/>
        <w:ind w:left="641" w:hanging="357"/>
      </w:pPr>
      <w:r>
        <w:t>Bis wann? –&gt; Behandlungsumfang</w:t>
      </w:r>
    </w:p>
    <w:p w14:paraId="6B1655E8" w14:textId="47D57540" w:rsidR="00B448C9" w:rsidRDefault="00B448C9" w:rsidP="0040665A">
      <w:pPr>
        <w:pStyle w:val="AufzhlungIBCorpo"/>
        <w:ind w:left="641" w:hanging="357"/>
      </w:pPr>
      <w:r>
        <w:t xml:space="preserve">Wie viel? –&gt; Kosten der Behandlung </w:t>
      </w:r>
    </w:p>
    <w:p w14:paraId="5F3EB211" w14:textId="77777777" w:rsidR="00101E4B" w:rsidRDefault="00101E4B" w:rsidP="00692EEA">
      <w:pPr>
        <w:pStyle w:val="AufzhlungIBCorpo"/>
        <w:numPr>
          <w:ilvl w:val="0"/>
          <w:numId w:val="0"/>
        </w:numPr>
        <w:spacing w:after="0"/>
      </w:pPr>
    </w:p>
    <w:p w14:paraId="0A7D2A2E" w14:textId="77777777" w:rsidR="00B448C9" w:rsidRPr="008C459A" w:rsidRDefault="00B448C9" w:rsidP="00B448C9">
      <w:pPr>
        <w:pStyle w:val="FlietextIBCorpo"/>
        <w:rPr>
          <w:b/>
        </w:rPr>
      </w:pPr>
      <w:r w:rsidRPr="008C459A">
        <w:rPr>
          <w:b/>
        </w:rPr>
        <w:t>2.2. Ihre Behandlung</w:t>
      </w:r>
    </w:p>
    <w:p w14:paraId="7EC7DF81" w14:textId="77777777" w:rsidR="00B448C9" w:rsidRPr="008C459A" w:rsidRDefault="00B448C9" w:rsidP="00B448C9">
      <w:pPr>
        <w:pStyle w:val="FlietextIBCorpo"/>
      </w:pPr>
      <w:r w:rsidRPr="008C459A">
        <w:lastRenderedPageBreak/>
        <w:t>Die Leistung Ihrer/</w:t>
      </w:r>
      <w:proofErr w:type="gramStart"/>
      <w:r w:rsidRPr="008C459A">
        <w:t>Ihres Physiotherapeut</w:t>
      </w:r>
      <w:proofErr w:type="gramEnd"/>
      <w:r w:rsidRPr="008C459A">
        <w:t xml:space="preserve">*in setzt sich aus allen unmittelbar mit und für Sie erbrachten Maßnahmen </w:t>
      </w:r>
      <w:r w:rsidR="00B1381F" w:rsidRPr="008C459A">
        <w:t xml:space="preserve">zusammen, </w:t>
      </w:r>
      <w:r w:rsidRPr="008C459A">
        <w:t>wie insbesondere</w:t>
      </w:r>
    </w:p>
    <w:p w14:paraId="54D64BED" w14:textId="7A1C44C4" w:rsidR="00B448C9" w:rsidRPr="008C459A" w:rsidRDefault="00B448C9" w:rsidP="005D0AE7">
      <w:pPr>
        <w:pStyle w:val="AufzhlungIBCorpo"/>
      </w:pPr>
      <w:r w:rsidRPr="008C459A">
        <w:t>persönliche individuelle Behandlung einschließlich Befunderhebung und Beratung</w:t>
      </w:r>
      <w:r w:rsidR="00EC6D12" w:rsidRPr="008C459A">
        <w:t>,</w:t>
      </w:r>
    </w:p>
    <w:p w14:paraId="3C2BAAE0" w14:textId="2986FE6D" w:rsidR="00B448C9" w:rsidRPr="008C459A" w:rsidRDefault="00B448C9" w:rsidP="005D0AE7">
      <w:pPr>
        <w:pStyle w:val="AufzhlungIBCorpo"/>
      </w:pPr>
      <w:r w:rsidRPr="008C459A">
        <w:t>für die Behandlung notwendige Vor- und Nachbereitung wie z.B. Herstellung, Anpassung und Bereitstellen individuellen Therapiematerials</w:t>
      </w:r>
      <w:r w:rsidR="00EC6D12" w:rsidRPr="008C459A">
        <w:t>,</w:t>
      </w:r>
    </w:p>
    <w:p w14:paraId="72471CCD" w14:textId="3ADB72BD" w:rsidR="00B448C9" w:rsidRDefault="00B448C9" w:rsidP="005D0AE7">
      <w:pPr>
        <w:pStyle w:val="AufzhlungIBCorpo"/>
      </w:pPr>
      <w:r w:rsidRPr="008C459A">
        <w:t>Dokumentation (Krankengeschichte) und min</w:t>
      </w:r>
      <w:r>
        <w:t>destens 10-jährige Aufbewahrung, wobei Sie ein Recht zur Einsichtnahme und Kopie (gegen Kostenersatz) haben</w:t>
      </w:r>
      <w:r w:rsidR="00EC6D12">
        <w:t>,</w:t>
      </w:r>
    </w:p>
    <w:p w14:paraId="2D28E4FA" w14:textId="0FCDA005" w:rsidR="00B448C9" w:rsidRPr="007B0A7B" w:rsidRDefault="00B448C9" w:rsidP="005D0AE7">
      <w:pPr>
        <w:pStyle w:val="AufzhlungIBCorpo"/>
      </w:pPr>
      <w:r w:rsidRPr="007B0A7B">
        <w:t xml:space="preserve">bei Bedarf/nach Anfrage: Verfassen von über die Dokumentation hinausreichenden, individuellen Befunden zur Vorlage bei diversen Stellen wie Krankenversicherungsträgern, behandelnden </w:t>
      </w:r>
      <w:proofErr w:type="spellStart"/>
      <w:r w:rsidRPr="007B0A7B">
        <w:t>Ärzt</w:t>
      </w:r>
      <w:proofErr w:type="spellEnd"/>
      <w:r w:rsidRPr="007B0A7B">
        <w:t>*innen, privaten Versicherungsträgern und ähnlichen Stellen</w:t>
      </w:r>
      <w:r w:rsidR="00EC6D12" w:rsidRPr="007B0A7B">
        <w:t>.</w:t>
      </w:r>
    </w:p>
    <w:p w14:paraId="32F35924" w14:textId="77777777" w:rsidR="00B448C9" w:rsidRPr="007B0A7B" w:rsidRDefault="00B448C9" w:rsidP="00B448C9">
      <w:pPr>
        <w:pStyle w:val="FlietextIBCorpo"/>
      </w:pPr>
      <w:r w:rsidRPr="007B0A7B">
        <w:t xml:space="preserve">Mit Ihrer Unterschrift im Anschluss an eine </w:t>
      </w:r>
    </w:p>
    <w:p w14:paraId="3CAF85AE" w14:textId="10945A2A" w:rsidR="00CD4A1A" w:rsidRPr="007B0A7B" w:rsidRDefault="00B448C9" w:rsidP="00B448C9">
      <w:pPr>
        <w:pStyle w:val="FlietextIBCorpo"/>
      </w:pPr>
      <w:r w:rsidRPr="007B0A7B">
        <w:t xml:space="preserve">Behandlungssitzung bestätigen Sie die Inanspruchnahme der Behandlung. Dies ist </w:t>
      </w:r>
      <w:r w:rsidR="00B1381F" w:rsidRPr="007B0A7B">
        <w:t xml:space="preserve">zumeist </w:t>
      </w:r>
      <w:r w:rsidRPr="007B0A7B">
        <w:t>eine Voraussetzung für die Kostentragung durch Ihren Krankenversicherungsträger.</w:t>
      </w:r>
    </w:p>
    <w:p w14:paraId="2653C856" w14:textId="7739653A" w:rsidR="00943700" w:rsidRPr="007B0A7B" w:rsidRDefault="00943700" w:rsidP="00B448C9">
      <w:pPr>
        <w:pStyle w:val="FlietextIBCorpo"/>
      </w:pPr>
    </w:p>
    <w:p w14:paraId="5931F556" w14:textId="77777777" w:rsidR="00943700" w:rsidRPr="007B0A7B" w:rsidRDefault="00943700" w:rsidP="00B448C9">
      <w:pPr>
        <w:pStyle w:val="FlietextIBCorpo"/>
        <w:rPr>
          <w:b/>
        </w:rPr>
      </w:pPr>
      <w:r w:rsidRPr="007B0A7B">
        <w:rPr>
          <w:b/>
        </w:rPr>
        <w:t>2.3. Konsiliarische Beiziehung zur Behandlung</w:t>
      </w:r>
    </w:p>
    <w:p w14:paraId="44DAFE31" w14:textId="7744D8B9" w:rsidR="00943700" w:rsidRPr="007B0A7B" w:rsidRDefault="00E73A1D" w:rsidP="00943700">
      <w:pPr>
        <w:pStyle w:val="FlietextIBCorpo"/>
        <w:rPr>
          <w:lang w:val="de-DE"/>
        </w:rPr>
      </w:pPr>
      <w:r w:rsidRPr="007B0A7B">
        <w:rPr>
          <w:lang w:val="de-DE"/>
        </w:rPr>
        <w:t>Im Bedarfsfall besteht die Möglichkeit eine weitere</w:t>
      </w:r>
      <w:r w:rsidR="00EC3E54" w:rsidRPr="007B0A7B">
        <w:rPr>
          <w:lang w:val="de-DE"/>
        </w:rPr>
        <w:t xml:space="preserve"> Physiotherapeutin</w:t>
      </w:r>
      <w:r w:rsidRPr="007B0A7B">
        <w:rPr>
          <w:lang w:val="de-DE"/>
        </w:rPr>
        <w:t>/einen weiteren Physiotherapeut</w:t>
      </w:r>
      <w:r w:rsidR="00EC3E54" w:rsidRPr="007B0A7B">
        <w:rPr>
          <w:lang w:val="de-DE"/>
        </w:rPr>
        <w:t>en</w:t>
      </w:r>
      <w:r w:rsidRPr="007B0A7B">
        <w:rPr>
          <w:lang w:val="de-DE"/>
        </w:rPr>
        <w:t xml:space="preserve"> zur Behandlung konsiliarisch beizuziehen. Der/</w:t>
      </w:r>
      <w:proofErr w:type="gramStart"/>
      <w:r w:rsidRPr="007B0A7B">
        <w:rPr>
          <w:lang w:val="de-DE"/>
        </w:rPr>
        <w:t>die konsiliarisch beigezogene Physiotherapeut</w:t>
      </w:r>
      <w:proofErr w:type="gramEnd"/>
      <w:r w:rsidRPr="007B0A7B">
        <w:rPr>
          <w:lang w:val="de-DE"/>
        </w:rPr>
        <w:t xml:space="preserve">*in zählt zum Behandlungsteam und nimmt an der physiotherapeutischen Behandlung teil. </w:t>
      </w:r>
      <w:r w:rsidR="00943700" w:rsidRPr="007B0A7B">
        <w:rPr>
          <w:lang w:val="de-DE"/>
        </w:rPr>
        <w:t xml:space="preserve">Die konsiliarische Beiziehung </w:t>
      </w:r>
      <w:r w:rsidR="00EC3E54" w:rsidRPr="007B0A7B">
        <w:rPr>
          <w:lang w:val="de-DE"/>
        </w:rPr>
        <w:t xml:space="preserve">eine weitere Physiotherapeutin/einen weiteren Physiotherapeuten </w:t>
      </w:r>
      <w:r w:rsidR="00943700" w:rsidRPr="007B0A7B">
        <w:rPr>
          <w:lang w:val="de-DE"/>
        </w:rPr>
        <w:t>im Auftrag der/des Hauptbehand</w:t>
      </w:r>
      <w:r w:rsidR="009A30AC" w:rsidRPr="007B0A7B">
        <w:rPr>
          <w:lang w:val="de-DE"/>
        </w:rPr>
        <w:t>elnde Physiotherapeut</w:t>
      </w:r>
      <w:r w:rsidRPr="007B0A7B">
        <w:rPr>
          <w:lang w:val="de-DE"/>
        </w:rPr>
        <w:t>*in</w:t>
      </w:r>
      <w:r w:rsidR="00943700" w:rsidRPr="007B0A7B">
        <w:rPr>
          <w:lang w:val="de-DE"/>
        </w:rPr>
        <w:t xml:space="preserve"> erfolgt </w:t>
      </w:r>
      <w:r w:rsidRPr="007B0A7B">
        <w:rPr>
          <w:lang w:val="de-DE"/>
        </w:rPr>
        <w:t xml:space="preserve">jedoch nur </w:t>
      </w:r>
      <w:r w:rsidR="00943700" w:rsidRPr="007B0A7B">
        <w:rPr>
          <w:lang w:val="de-DE"/>
        </w:rPr>
        <w:t xml:space="preserve">nach </w:t>
      </w:r>
      <w:r w:rsidRPr="007B0A7B">
        <w:rPr>
          <w:b/>
          <w:lang w:val="de-DE"/>
        </w:rPr>
        <w:t xml:space="preserve">vorheriger </w:t>
      </w:r>
      <w:r w:rsidR="00943700" w:rsidRPr="007B0A7B">
        <w:rPr>
          <w:b/>
          <w:lang w:val="de-DE"/>
        </w:rPr>
        <w:t>ausdrückliche</w:t>
      </w:r>
      <w:r w:rsidR="00D750CB" w:rsidRPr="007B0A7B">
        <w:rPr>
          <w:b/>
          <w:lang w:val="de-DE"/>
        </w:rPr>
        <w:t>r</w:t>
      </w:r>
      <w:r w:rsidR="00943700" w:rsidRPr="007B0A7B">
        <w:rPr>
          <w:b/>
          <w:lang w:val="de-DE"/>
        </w:rPr>
        <w:t xml:space="preserve"> Zustimmung de</w:t>
      </w:r>
      <w:r w:rsidR="00EC3E54" w:rsidRPr="007B0A7B">
        <w:rPr>
          <w:b/>
          <w:lang w:val="de-DE"/>
        </w:rPr>
        <w:t>r</w:t>
      </w:r>
      <w:r w:rsidR="00943700" w:rsidRPr="007B0A7B">
        <w:rPr>
          <w:b/>
          <w:lang w:val="de-DE"/>
        </w:rPr>
        <w:t>/</w:t>
      </w:r>
      <w:proofErr w:type="gramStart"/>
      <w:r w:rsidR="00943700" w:rsidRPr="007B0A7B">
        <w:rPr>
          <w:b/>
          <w:lang w:val="de-DE"/>
        </w:rPr>
        <w:t>de</w:t>
      </w:r>
      <w:r w:rsidR="00EC3E54" w:rsidRPr="007B0A7B">
        <w:rPr>
          <w:b/>
          <w:lang w:val="de-DE"/>
        </w:rPr>
        <w:t xml:space="preserve">s </w:t>
      </w:r>
      <w:r w:rsidR="00943700" w:rsidRPr="007B0A7B">
        <w:rPr>
          <w:b/>
          <w:lang w:val="de-DE"/>
        </w:rPr>
        <w:t>Patient</w:t>
      </w:r>
      <w:proofErr w:type="gramEnd"/>
      <w:r w:rsidR="00943700" w:rsidRPr="007B0A7B">
        <w:rPr>
          <w:b/>
          <w:lang w:val="de-DE"/>
        </w:rPr>
        <w:t>*in</w:t>
      </w:r>
      <w:r w:rsidR="00943700" w:rsidRPr="007B0A7B">
        <w:rPr>
          <w:lang w:val="de-DE"/>
        </w:rPr>
        <w:t>.</w:t>
      </w:r>
      <w:r w:rsidR="00943700" w:rsidRPr="007B0A7B">
        <w:rPr>
          <w:b/>
          <w:lang w:val="de-DE"/>
        </w:rPr>
        <w:t xml:space="preserve"> </w:t>
      </w:r>
    </w:p>
    <w:p w14:paraId="030AD4A9" w14:textId="6C3D447D" w:rsidR="00D750CB" w:rsidRPr="007B0A7B" w:rsidRDefault="00943700" w:rsidP="00943700">
      <w:pPr>
        <w:pStyle w:val="FlietextIBCorpo"/>
        <w:rPr>
          <w:lang w:val="de-DE"/>
        </w:rPr>
      </w:pPr>
      <w:r w:rsidRPr="007B0A7B">
        <w:rPr>
          <w:lang w:val="de-DE"/>
        </w:rPr>
        <w:t>Die/den konsiliarisch beigezogene/</w:t>
      </w:r>
      <w:proofErr w:type="gramStart"/>
      <w:r w:rsidRPr="007B0A7B">
        <w:rPr>
          <w:lang w:val="de-DE"/>
        </w:rPr>
        <w:t>beigezogenen Physiotherapeut</w:t>
      </w:r>
      <w:proofErr w:type="gramEnd"/>
      <w:r w:rsidRPr="007B0A7B">
        <w:rPr>
          <w:lang w:val="de-DE"/>
        </w:rPr>
        <w:t>*in treffen</w:t>
      </w:r>
      <w:r w:rsidR="00EC3E54" w:rsidRPr="007B0A7B">
        <w:rPr>
          <w:lang w:val="de-DE"/>
        </w:rPr>
        <w:t xml:space="preserve"> - </w:t>
      </w:r>
      <w:r w:rsidRPr="007B0A7B">
        <w:rPr>
          <w:lang w:val="de-DE"/>
        </w:rPr>
        <w:t>in gleicher Weise wie die</w:t>
      </w:r>
      <w:r w:rsidR="00EC3E54" w:rsidRPr="007B0A7B">
        <w:rPr>
          <w:lang w:val="de-DE"/>
        </w:rPr>
        <w:t>/den</w:t>
      </w:r>
      <w:r w:rsidRPr="007B0A7B">
        <w:rPr>
          <w:lang w:val="de-DE"/>
        </w:rPr>
        <w:t xml:space="preserve"> Hauptbehandelnde Physiotherapeut</w:t>
      </w:r>
      <w:r w:rsidR="00EC3E54" w:rsidRPr="007B0A7B">
        <w:rPr>
          <w:lang w:val="de-DE"/>
        </w:rPr>
        <w:t xml:space="preserve">*in - </w:t>
      </w:r>
      <w:r w:rsidRPr="007B0A7B">
        <w:rPr>
          <w:lang w:val="de-DE"/>
        </w:rPr>
        <w:t>die gesetzlich geregelten Berufspflichten. Das bedeutet, dass die im Berufsgesetz (MTD-Gesetz) genannten Berufspflichten (dazu zählen insbesondere die Aus</w:t>
      </w:r>
      <w:r w:rsidRPr="007B0A7B">
        <w:rPr>
          <w:lang w:val="de-DE"/>
        </w:rPr>
        <w:t xml:space="preserve">kunftspflicht, Dokumentationspflicht, </w:t>
      </w:r>
      <w:proofErr w:type="gramStart"/>
      <w:r w:rsidRPr="007B0A7B">
        <w:rPr>
          <w:lang w:val="de-DE"/>
        </w:rPr>
        <w:t>Verschwiegenheitspflicht</w:t>
      </w:r>
      <w:r w:rsidR="00D750CB" w:rsidRPr="007B0A7B">
        <w:rPr>
          <w:lang w:val="de-DE"/>
        </w:rPr>
        <w:t>,…</w:t>
      </w:r>
      <w:proofErr w:type="gramEnd"/>
      <w:r w:rsidRPr="007B0A7B">
        <w:rPr>
          <w:lang w:val="de-DE"/>
        </w:rPr>
        <w:t>) auch von der/</w:t>
      </w:r>
      <w:proofErr w:type="gramStart"/>
      <w:r w:rsidRPr="007B0A7B">
        <w:rPr>
          <w:lang w:val="de-DE"/>
        </w:rPr>
        <w:t>dem konsiliarisch beigezogenen Physiotherapeut</w:t>
      </w:r>
      <w:proofErr w:type="gramEnd"/>
      <w:r w:rsidRPr="007B0A7B">
        <w:rPr>
          <w:lang w:val="de-DE"/>
        </w:rPr>
        <w:t>*in uneingeschränkt befolgt werden müssen. Die konsiliarische Zusammenarbeit erfordert</w:t>
      </w:r>
      <w:r w:rsidR="00EC3E54" w:rsidRPr="007B0A7B">
        <w:rPr>
          <w:lang w:val="de-DE"/>
        </w:rPr>
        <w:t>,</w:t>
      </w:r>
      <w:r w:rsidRPr="007B0A7B">
        <w:rPr>
          <w:lang w:val="de-DE"/>
        </w:rPr>
        <w:t xml:space="preserve"> insbesondere die Dokumentation und den Austausch von </w:t>
      </w:r>
      <w:r w:rsidRPr="007B0A7B">
        <w:t>Gesundheitsdaten zum Zweck der Behandlungsoptimierung, welche berufsgesetzlich im Rahmen einer bedarfsbezogenen Auskunftspflicht gedeckt ist.</w:t>
      </w:r>
    </w:p>
    <w:p w14:paraId="29EFA9CF" w14:textId="77777777" w:rsidR="00D750CB" w:rsidRPr="007B0A7B" w:rsidRDefault="00D750CB" w:rsidP="00943700">
      <w:pPr>
        <w:pStyle w:val="FlietextIBCorpo"/>
        <w:rPr>
          <w:lang w:val="de-DE"/>
        </w:rPr>
      </w:pPr>
    </w:p>
    <w:p w14:paraId="7038888D" w14:textId="6A3C5A9D" w:rsidR="00943700" w:rsidRPr="007B0A7B" w:rsidRDefault="00943700" w:rsidP="00943700">
      <w:pPr>
        <w:pStyle w:val="FlietextIBCorpo"/>
        <w:rPr>
          <w:lang w:val="de-DE"/>
        </w:rPr>
      </w:pPr>
      <w:r w:rsidRPr="007B0A7B">
        <w:rPr>
          <w:lang w:val="de-DE"/>
        </w:rPr>
        <w:t>Ihre personenbezogenen Daten werden von der/</w:t>
      </w:r>
      <w:proofErr w:type="gramStart"/>
      <w:r w:rsidRPr="007B0A7B">
        <w:rPr>
          <w:lang w:val="de-DE"/>
        </w:rPr>
        <w:t xml:space="preserve">dem </w:t>
      </w:r>
      <w:r w:rsidRPr="007B0A7B">
        <w:t>konsiliarisch beigezogenen Physiotherapeut</w:t>
      </w:r>
      <w:proofErr w:type="gramEnd"/>
      <w:r w:rsidR="00EC3E54" w:rsidRPr="007B0A7B">
        <w:t>*in</w:t>
      </w:r>
      <w:r w:rsidRPr="007B0A7B">
        <w:t xml:space="preserve"> vertraulich behandelt</w:t>
      </w:r>
      <w:r w:rsidR="009A30AC" w:rsidRPr="007B0A7B">
        <w:t xml:space="preserve"> sowie </w:t>
      </w:r>
      <w:r w:rsidRPr="007B0A7B">
        <w:t>ausschließlich im Behandlungskontext verarbeitet</w:t>
      </w:r>
      <w:r w:rsidR="00EC3E54" w:rsidRPr="007B0A7B">
        <w:t xml:space="preserve"> und </w:t>
      </w:r>
      <w:r w:rsidRPr="007B0A7B">
        <w:t>trifft die</w:t>
      </w:r>
      <w:r w:rsidR="00EC3E54" w:rsidRPr="007B0A7B">
        <w:t>/</w:t>
      </w:r>
      <w:proofErr w:type="gramStart"/>
      <w:r w:rsidR="00EC3E54" w:rsidRPr="007B0A7B">
        <w:t>den</w:t>
      </w:r>
      <w:r w:rsidRPr="007B0A7B">
        <w:t xml:space="preserve"> konsiliarisch beigezogene Physiotherapeut</w:t>
      </w:r>
      <w:proofErr w:type="gramEnd"/>
      <w:r w:rsidRPr="007B0A7B">
        <w:t xml:space="preserve">*in ebenso wie </w:t>
      </w:r>
      <w:r w:rsidR="00EC3E54" w:rsidRPr="007B0A7B">
        <w:rPr>
          <w:lang w:val="de-DE"/>
        </w:rPr>
        <w:t xml:space="preserve">die/den Hauptbehandelnde Physiotherapeut*in </w:t>
      </w:r>
      <w:r w:rsidRPr="007B0A7B">
        <w:t xml:space="preserve">die Pflicht die gesetzlichen Datenschutzbestimmungen zu befolgen - dabei ist insbesondere die DSGVO (Datenschutz-Grundverordnung) und das </w:t>
      </w:r>
      <w:proofErr w:type="spellStart"/>
      <w:r w:rsidRPr="007B0A7B">
        <w:t>Gesundheitstelematikgesetz</w:t>
      </w:r>
      <w:proofErr w:type="spellEnd"/>
      <w:r w:rsidRPr="007B0A7B">
        <w:t xml:space="preserve"> 2012 (</w:t>
      </w:r>
      <w:proofErr w:type="spellStart"/>
      <w:r w:rsidRPr="007B0A7B">
        <w:t>GTelG</w:t>
      </w:r>
      <w:proofErr w:type="spellEnd"/>
      <w:r w:rsidRPr="007B0A7B">
        <w:t xml:space="preserve"> 2012) einzuhalten. </w:t>
      </w:r>
    </w:p>
    <w:p w14:paraId="34A8489E" w14:textId="77777777" w:rsidR="00B448C9" w:rsidRPr="007B0A7B" w:rsidRDefault="00B448C9" w:rsidP="00B448C9">
      <w:pPr>
        <w:pStyle w:val="FlietextIBCorpo"/>
      </w:pPr>
    </w:p>
    <w:p w14:paraId="36F69829" w14:textId="4D46D207" w:rsidR="00B448C9" w:rsidRPr="007B0A7B" w:rsidRDefault="00B448C9" w:rsidP="00B448C9">
      <w:pPr>
        <w:pStyle w:val="FlietextIBCorpo"/>
        <w:rPr>
          <w:b/>
        </w:rPr>
      </w:pPr>
      <w:r w:rsidRPr="007B0A7B">
        <w:rPr>
          <w:b/>
        </w:rPr>
        <w:t>2.</w:t>
      </w:r>
      <w:r w:rsidR="00943700" w:rsidRPr="007B0A7B">
        <w:rPr>
          <w:b/>
        </w:rPr>
        <w:t>4</w:t>
      </w:r>
      <w:r w:rsidRPr="007B0A7B">
        <w:rPr>
          <w:b/>
        </w:rPr>
        <w:t>. Grundsätze der Behandlung Ihrer/</w:t>
      </w:r>
      <w:proofErr w:type="gramStart"/>
      <w:r w:rsidRPr="007B0A7B">
        <w:rPr>
          <w:b/>
        </w:rPr>
        <w:t>Ihres Physiotherapeutin</w:t>
      </w:r>
      <w:proofErr w:type="gramEnd"/>
      <w:r w:rsidRPr="007B0A7B">
        <w:rPr>
          <w:b/>
        </w:rPr>
        <w:t>/Physiotherapeuten</w:t>
      </w:r>
    </w:p>
    <w:p w14:paraId="2D3830AA" w14:textId="77777777" w:rsidR="00B448C9" w:rsidRPr="007B0A7B" w:rsidRDefault="00B448C9" w:rsidP="0040665A">
      <w:pPr>
        <w:pStyle w:val="AufzhlungIBCorpo"/>
        <w:ind w:left="641" w:hanging="357"/>
      </w:pPr>
      <w:r w:rsidRPr="007B0A7B">
        <w:rPr>
          <w:b/>
        </w:rPr>
        <w:t>Gesetz</w:t>
      </w:r>
      <w:r w:rsidRPr="007B0A7B">
        <w:t xml:space="preserve">: Die Behandlung erfolgt in Übereinstimmung mit den einschlägigen gesetzlichen Bestimmungen, insbesondere dem </w:t>
      </w:r>
      <w:r w:rsidR="00B1381F" w:rsidRPr="007B0A7B">
        <w:t xml:space="preserve">Berufsgesetz, nämlich dem </w:t>
      </w:r>
      <w:r w:rsidRPr="007B0A7B">
        <w:t>Bundesgesetz über die Regelung der gehobenen medizinisch-technischen Dienste in der geltenden Fassung (MTD-Gesetz).</w:t>
      </w:r>
    </w:p>
    <w:p w14:paraId="5FAFC671" w14:textId="2F7E9633" w:rsidR="00B448C9" w:rsidRDefault="00B448C9" w:rsidP="0040665A">
      <w:pPr>
        <w:pStyle w:val="AufzhlungIBCorpo"/>
        <w:ind w:left="641" w:hanging="357"/>
      </w:pPr>
      <w:r w:rsidRPr="007B0A7B">
        <w:rPr>
          <w:b/>
        </w:rPr>
        <w:t>Wissenschaft</w:t>
      </w:r>
      <w:r w:rsidRPr="007B0A7B">
        <w:t>: Ihre/Ihr Physiotherapeut*in orientiert sich an den aktuellen wissenschaftlichen</w:t>
      </w:r>
      <w:r>
        <w:t xml:space="preserve"> Erkenntnissen</w:t>
      </w:r>
      <w:r w:rsidR="00B1381F">
        <w:t xml:space="preserve"> und arbeitet </w:t>
      </w:r>
      <w:r w:rsidR="00BE3BA5">
        <w:t>e</w:t>
      </w:r>
      <w:r w:rsidR="00B1381F">
        <w:t>videnzbasiert</w:t>
      </w:r>
      <w:r>
        <w:t>.</w:t>
      </w:r>
    </w:p>
    <w:p w14:paraId="755CD156" w14:textId="5A4F7070" w:rsidR="00B448C9" w:rsidRDefault="00B448C9" w:rsidP="0040665A">
      <w:pPr>
        <w:pStyle w:val="AufzhlungIBCorpo"/>
        <w:ind w:left="641" w:hanging="357"/>
      </w:pPr>
      <w:r w:rsidRPr="00195214">
        <w:rPr>
          <w:b/>
        </w:rPr>
        <w:t>Selbstbestimmung</w:t>
      </w:r>
      <w:r>
        <w:t xml:space="preserve">: Ihre/Ihr Physiotherapeut*in unterbreitet Ihnen auf der Grundlage der ärztlichen Verordnung und der </w:t>
      </w:r>
      <w:proofErr w:type="spellStart"/>
      <w:r w:rsidR="00B1381F">
        <w:t>Erstb</w:t>
      </w:r>
      <w:r w:rsidR="00F958BF">
        <w:t>e</w:t>
      </w:r>
      <w:r w:rsidR="00B1381F">
        <w:t>fundung</w:t>
      </w:r>
      <w:proofErr w:type="spellEnd"/>
      <w:r w:rsidR="00505D27">
        <w:t xml:space="preserve"> </w:t>
      </w:r>
      <w:r>
        <w:t>einen Behandlungsvorschlag. Es obliegt Ihnen, dieses Angebot anzunehmen oder Anpassungen mit Ihrer/</w:t>
      </w:r>
      <w:proofErr w:type="gramStart"/>
      <w:r w:rsidR="00D56780">
        <w:t>Ihre</w:t>
      </w:r>
      <w:r>
        <w:t>m Physiotherapeut</w:t>
      </w:r>
      <w:proofErr w:type="gramEnd"/>
      <w:r>
        <w:t>*in zu</w:t>
      </w:r>
      <w:r w:rsidR="00B1381F">
        <w:t xml:space="preserve"> be</w:t>
      </w:r>
      <w:r>
        <w:t>sprechen</w:t>
      </w:r>
      <w:r w:rsidR="00B1381F">
        <w:t xml:space="preserve"> und </w:t>
      </w:r>
      <w:r w:rsidR="00F958BF">
        <w:t xml:space="preserve">zu </w:t>
      </w:r>
      <w:r w:rsidR="00B1381F">
        <w:t>vereinbaren</w:t>
      </w:r>
      <w:r>
        <w:t>.</w:t>
      </w:r>
    </w:p>
    <w:p w14:paraId="04D7CCDA" w14:textId="2295D84B" w:rsidR="00B448C9" w:rsidRDefault="00B448C9" w:rsidP="0040665A">
      <w:pPr>
        <w:pStyle w:val="AufzhlungIBCorpo"/>
        <w:ind w:left="641" w:hanging="357"/>
      </w:pPr>
      <w:r w:rsidRPr="00195214">
        <w:rPr>
          <w:b/>
        </w:rPr>
        <w:lastRenderedPageBreak/>
        <w:t>Verschwiegenheit</w:t>
      </w:r>
      <w:r>
        <w:t xml:space="preserve">: Alle </w:t>
      </w:r>
      <w:r w:rsidR="00505D27" w:rsidRPr="0085203D">
        <w:rPr>
          <w:b/>
        </w:rPr>
        <w:t>Geheimnisse</w:t>
      </w:r>
      <w:r w:rsidRPr="0085203D">
        <w:rPr>
          <w:b/>
        </w:rPr>
        <w:t>,</w:t>
      </w:r>
      <w:r>
        <w:t xml:space="preserve"> die Sie Ihrer/</w:t>
      </w:r>
      <w:proofErr w:type="gramStart"/>
      <w:r w:rsidR="00D56780">
        <w:t>Ihre</w:t>
      </w:r>
      <w:r>
        <w:t>m Physiotherapeut</w:t>
      </w:r>
      <w:proofErr w:type="gramEnd"/>
      <w:r>
        <w:t>*</w:t>
      </w:r>
      <w:proofErr w:type="gramStart"/>
      <w:r>
        <w:t xml:space="preserve">in </w:t>
      </w:r>
      <w:r w:rsidR="00BE3BA5">
        <w:t>anvertrauen</w:t>
      </w:r>
      <w:proofErr w:type="gramEnd"/>
      <w:r w:rsidR="00B1381F">
        <w:t xml:space="preserve"> oder die diesen aufgrund der Behandlung bekannt werden,</w:t>
      </w:r>
      <w:r>
        <w:t xml:space="preserve"> unterliegen der gesetzlichen Verschwiegenheitspflicht. </w:t>
      </w:r>
      <w:r w:rsidR="00B1381F" w:rsidRPr="00A96E0A">
        <w:rPr>
          <w:b/>
        </w:rPr>
        <w:t>Alle weiteren</w:t>
      </w:r>
      <w:r w:rsidR="00B1381F">
        <w:t xml:space="preserve"> </w:t>
      </w:r>
      <w:r w:rsidR="00A96E0A">
        <w:t>personenbezogenen Dat</w:t>
      </w:r>
      <w:r w:rsidR="00B1381F">
        <w:t>en und insbesondere</w:t>
      </w:r>
      <w:r w:rsidR="00A96E0A">
        <w:t xml:space="preserve"> Ihre</w:t>
      </w:r>
      <w:r w:rsidR="00B1381F">
        <w:t xml:space="preserve"> </w:t>
      </w:r>
      <w:r w:rsidR="00B1381F" w:rsidRPr="00A96E0A">
        <w:rPr>
          <w:b/>
        </w:rPr>
        <w:t>Gesundheitsdaten</w:t>
      </w:r>
      <w:r w:rsidR="00B1381F">
        <w:t>, die Sie mit Ihrer/Ihrem Behandler*</w:t>
      </w:r>
      <w:proofErr w:type="gramStart"/>
      <w:r w:rsidR="00505D27">
        <w:t>i</w:t>
      </w:r>
      <w:r w:rsidR="00B1381F">
        <w:t>n austauschen</w:t>
      </w:r>
      <w:proofErr w:type="gramEnd"/>
      <w:r w:rsidR="00B1381F">
        <w:t xml:space="preserve"> unterliegen dem Datenschutz. </w:t>
      </w:r>
      <w:r>
        <w:t>Es wird davon ausgegangen, dass ein Informationsaustausch zum Zwecke der Behandlungsoptimierung mit der</w:t>
      </w:r>
      <w:r w:rsidR="00D56780">
        <w:t>/</w:t>
      </w:r>
      <w:proofErr w:type="gramStart"/>
      <w:r w:rsidR="00D56780">
        <w:t>dem</w:t>
      </w:r>
      <w:r>
        <w:t xml:space="preserve"> </w:t>
      </w:r>
      <w:r w:rsidRPr="0085203D">
        <w:rPr>
          <w:b/>
        </w:rPr>
        <w:t>verordnenden Ärztin</w:t>
      </w:r>
      <w:proofErr w:type="gramEnd"/>
      <w:r w:rsidRPr="0085203D">
        <w:rPr>
          <w:b/>
        </w:rPr>
        <w:t>/Arzt</w:t>
      </w:r>
      <w:r>
        <w:t xml:space="preserve"> </w:t>
      </w:r>
      <w:r w:rsidR="00BE3BA5">
        <w:t>(welche</w:t>
      </w:r>
      <w:r w:rsidR="00160214">
        <w:t xml:space="preserve"> im Kontext der verordneten Behandlung bei Bedarf verpflichtend erfolgen muss) </w:t>
      </w:r>
      <w:r>
        <w:t xml:space="preserve">als auch den weiteren, von Ihnen </w:t>
      </w:r>
      <w:r w:rsidR="00B1381F">
        <w:t xml:space="preserve">namentlich </w:t>
      </w:r>
      <w:r>
        <w:t xml:space="preserve">genannten und </w:t>
      </w:r>
      <w:r w:rsidRPr="0085203D">
        <w:rPr>
          <w:b/>
        </w:rPr>
        <w:t>an der Behandlung beteiligen Gesundheitsberufen</w:t>
      </w:r>
      <w:r>
        <w:t xml:space="preserve"> gewünscht ist.</w:t>
      </w:r>
      <w:r w:rsidR="00B1381F">
        <w:t xml:space="preserve"> Der Austausch von Gesundheitsdaten zwecks Behandlungsoptimierung zwischen an der Behandlung</w:t>
      </w:r>
      <w:r w:rsidR="0089457B">
        <w:t xml:space="preserve"> bzw. Betreuung</w:t>
      </w:r>
      <w:r w:rsidR="00B1381F">
        <w:t xml:space="preserve"> beteiligten Gesundheitsberufen</w:t>
      </w:r>
      <w:r w:rsidR="0089457B">
        <w:t xml:space="preserve"> ist</w:t>
      </w:r>
      <w:r w:rsidR="00B1381F">
        <w:t xml:space="preserve"> vom Berufsgesetz gedeckt.</w:t>
      </w:r>
      <w:r>
        <w:t xml:space="preserve"> Ohne Ihr Wollen werden diese Informationen keiner anderen Person weitergegeben. Sollte sich eine weitere Informationsweitergabe aus medizinisch-therapeutischen Gründen als sinnvoll und notwendig erweisen, wird sich Ihre/Ihr Physiotherapeut*in mit Ihnen darüber beraten. Dasselbe gilt für die Weitergabe der aus gesetzlichen Gründen verpflichtenden Dokumentation.</w:t>
      </w:r>
    </w:p>
    <w:p w14:paraId="5803EE22" w14:textId="77777777" w:rsidR="0040665A" w:rsidRDefault="0040665A" w:rsidP="00195214">
      <w:pPr>
        <w:pStyle w:val="AufzhlungIBCorpo"/>
        <w:numPr>
          <w:ilvl w:val="0"/>
          <w:numId w:val="0"/>
        </w:numPr>
        <w:spacing w:after="0"/>
        <w:ind w:left="641"/>
      </w:pPr>
    </w:p>
    <w:p w14:paraId="0A086581" w14:textId="22D71270" w:rsidR="00B448C9" w:rsidRPr="00B448C9" w:rsidRDefault="00B448C9" w:rsidP="00B448C9">
      <w:pPr>
        <w:pStyle w:val="FlietextIBCorpo"/>
        <w:rPr>
          <w:b/>
        </w:rPr>
      </w:pPr>
      <w:r w:rsidRPr="00B448C9">
        <w:rPr>
          <w:b/>
        </w:rPr>
        <w:t>2.</w:t>
      </w:r>
      <w:r w:rsidR="00943700">
        <w:rPr>
          <w:b/>
        </w:rPr>
        <w:t>5</w:t>
      </w:r>
      <w:r w:rsidRPr="00B448C9">
        <w:rPr>
          <w:b/>
        </w:rPr>
        <w:t>. Dokumentation</w:t>
      </w:r>
    </w:p>
    <w:p w14:paraId="7120F5D9" w14:textId="302C1A31" w:rsidR="00EC6D12" w:rsidRDefault="00B448C9" w:rsidP="00B448C9">
      <w:pPr>
        <w:pStyle w:val="FlietextIBCorpo"/>
      </w:pPr>
      <w:r>
        <w:t xml:space="preserve">Ihre/Ihr Physiotherapeut*in ist gesetzlich zur Dokumentation u.a. der </w:t>
      </w:r>
      <w:r w:rsidR="00B1381F">
        <w:t xml:space="preserve">Ergebnisse der Befundung, und der </w:t>
      </w:r>
      <w:r w:rsidR="006B5613">
        <w:t xml:space="preserve">gesetzten </w:t>
      </w:r>
      <w:r>
        <w:t>therapeutischen Maßnahmen in einer Krankengeschichte verpflichtet. Die Dokumentation steht im Eigentum Ihrer/</w:t>
      </w:r>
      <w:proofErr w:type="gramStart"/>
      <w:r>
        <w:t>Ihres Physiotherapeut</w:t>
      </w:r>
      <w:proofErr w:type="gramEnd"/>
      <w:r>
        <w:t>*in. Auf Ihr Verlangen</w:t>
      </w:r>
      <w:r w:rsidR="00F958BF">
        <w:t xml:space="preserve"> </w:t>
      </w:r>
      <w:r w:rsidR="0085203D">
        <w:t>haben</w:t>
      </w:r>
      <w:r>
        <w:t xml:space="preserve"> Sie </w:t>
      </w:r>
      <w:r w:rsidR="006B5613">
        <w:t>und Ihre Vertreter*</w:t>
      </w:r>
      <w:r w:rsidR="00245DB0">
        <w:t>i</w:t>
      </w:r>
      <w:r w:rsidR="006B5613">
        <w:t>nnen</w:t>
      </w:r>
      <w:r w:rsidR="0085203D">
        <w:t xml:space="preserve"> Anspruch auf</w:t>
      </w:r>
      <w:r w:rsidR="006B5613">
        <w:t xml:space="preserve"> </w:t>
      </w:r>
      <w:r w:rsidRPr="0085203D">
        <w:rPr>
          <w:b/>
        </w:rPr>
        <w:t xml:space="preserve">Einsicht in die Dokumentation und </w:t>
      </w:r>
      <w:r w:rsidR="0085203D">
        <w:rPr>
          <w:b/>
        </w:rPr>
        <w:t xml:space="preserve">den Erhalt von Kopien </w:t>
      </w:r>
      <w:r w:rsidRPr="0085203D">
        <w:rPr>
          <w:b/>
        </w:rPr>
        <w:t>gegen Kostenersatz</w:t>
      </w:r>
      <w:r>
        <w:t>. Nach Beendigung der Behandlung verbleibt die Dokumentation bei Ihrer/</w:t>
      </w:r>
      <w:proofErr w:type="gramStart"/>
      <w:r>
        <w:t>Ihrem Physiotherapeut</w:t>
      </w:r>
      <w:proofErr w:type="gramEnd"/>
      <w:r w:rsidR="00D56780">
        <w:t>*i</w:t>
      </w:r>
      <w:r>
        <w:t xml:space="preserve">n und wird über den gesetzlich verpflichtenden </w:t>
      </w:r>
      <w:r w:rsidRPr="0085203D">
        <w:rPr>
          <w:b/>
        </w:rPr>
        <w:t xml:space="preserve">Zeitraum mindestens </w:t>
      </w:r>
      <w:r w:rsidRPr="0085203D">
        <w:rPr>
          <w:b/>
        </w:rPr>
        <w:t xml:space="preserve">10 Jahre </w:t>
      </w:r>
      <w:r w:rsidR="006B5613" w:rsidRPr="0085203D">
        <w:rPr>
          <w:b/>
        </w:rPr>
        <w:t xml:space="preserve">sorgsam </w:t>
      </w:r>
      <w:r w:rsidRPr="0085203D">
        <w:rPr>
          <w:b/>
        </w:rPr>
        <w:t>aufbewahrt.</w:t>
      </w:r>
      <w:r w:rsidR="006B5613">
        <w:t xml:space="preserve"> Ebenso Teil der Dokumentation sind die ärztliche Verordnung, überreichte Fremdbefunde wie auch die Kommunikation mit anderen Gesundheitsberufen und gegebenenfalls auch im Rahmen der Behandlung unter Ihrer Einwilligung im Rahmen der Behandlung erstellte Dateien oder</w:t>
      </w:r>
      <w:r w:rsidR="00EC6D12">
        <w:t xml:space="preserve"> </w:t>
      </w:r>
      <w:r w:rsidR="006B5613">
        <w:t xml:space="preserve">Video-/Bildmaterial zu </w:t>
      </w:r>
      <w:proofErr w:type="spellStart"/>
      <w:r w:rsidR="006B5613">
        <w:t>Befundungs</w:t>
      </w:r>
      <w:proofErr w:type="spellEnd"/>
      <w:r w:rsidR="006B5613">
        <w:t>,-/Therapiezwecken.</w:t>
      </w:r>
      <w:r w:rsidR="00160214">
        <w:br/>
      </w:r>
      <w:r w:rsidR="00160214" w:rsidRPr="00692EEA">
        <w:rPr>
          <w:b/>
          <w:color w:val="006699"/>
          <w:sz w:val="24"/>
          <w:szCs w:val="24"/>
        </w:rPr>
        <w:br/>
      </w:r>
      <w:r w:rsidRPr="00B448C9">
        <w:rPr>
          <w:b/>
          <w:color w:val="006699"/>
          <w:sz w:val="24"/>
          <w:szCs w:val="24"/>
        </w:rPr>
        <w:t>3. Was sollten Sie über die Kosten der Behandlung wissen?</w:t>
      </w:r>
    </w:p>
    <w:p w14:paraId="10EBA2C0" w14:textId="53BBED18" w:rsidR="00B448C9" w:rsidRPr="005D0AE7" w:rsidRDefault="00B448C9" w:rsidP="00B448C9">
      <w:pPr>
        <w:pStyle w:val="FlietextIBCorpo"/>
        <w:rPr>
          <w:b/>
        </w:rPr>
      </w:pPr>
      <w:r w:rsidRPr="005D0AE7">
        <w:rPr>
          <w:b/>
        </w:rPr>
        <w:t>3.</w:t>
      </w:r>
      <w:r w:rsidR="00E25459">
        <w:rPr>
          <w:b/>
        </w:rPr>
        <w:t>1</w:t>
      </w:r>
      <w:r w:rsidRPr="005D0AE7">
        <w:rPr>
          <w:b/>
        </w:rPr>
        <w:t>. Höhe der Kosten</w:t>
      </w:r>
    </w:p>
    <w:p w14:paraId="3ACF5B52" w14:textId="61DE0D87" w:rsidR="00B448C9" w:rsidRDefault="00B448C9" w:rsidP="00B448C9">
      <w:pPr>
        <w:pStyle w:val="FlietextIBCorpo"/>
      </w:pPr>
      <w:r>
        <w:t>Die Kosten bemessen sich nach einer Kombination aus Einzelleistung, benötigter Zeit und eventuell für die Behandlung benötigtem Material. Eine dieser Vereinbarung zu Grunde liegende Darstellung der Kostenstellen entnehmen Sie der beigelegten Honorarliste</w:t>
      </w:r>
      <w:r w:rsidR="006F6346">
        <w:t xml:space="preserve"> (</w:t>
      </w:r>
      <w:r w:rsidR="008E7321">
        <w:t xml:space="preserve">aktueller </w:t>
      </w:r>
      <w:r w:rsidR="006F6346">
        <w:t>Leistungskatalog</w:t>
      </w:r>
      <w:r w:rsidR="008E7321">
        <w:t>)</w:t>
      </w:r>
      <w:r>
        <w:t xml:space="preserve"> Ihrer/</w:t>
      </w:r>
      <w:proofErr w:type="gramStart"/>
      <w:r>
        <w:t>Ihres Physiotherapeut</w:t>
      </w:r>
      <w:proofErr w:type="gramEnd"/>
      <w:r>
        <w:t>*in. Die Kosten der individuell in Aussicht genommenen Behandlung werden Ihnen von Ihrer/</w:t>
      </w:r>
      <w:proofErr w:type="gramStart"/>
      <w:r>
        <w:t>Ihrem Physiotherapeut</w:t>
      </w:r>
      <w:proofErr w:type="gramEnd"/>
      <w:r>
        <w:t xml:space="preserve">*in zu Beginn der Behandlung mitgeteilt und </w:t>
      </w:r>
      <w:r w:rsidRPr="00A96E0A">
        <w:t xml:space="preserve">basieren </w:t>
      </w:r>
      <w:proofErr w:type="gramStart"/>
      <w:r w:rsidRPr="00A96E0A">
        <w:t>auf der</w:t>
      </w:r>
      <w:r w:rsidRPr="0085203D">
        <w:rPr>
          <w:b/>
        </w:rPr>
        <w:t xml:space="preserve"> </w:t>
      </w:r>
      <w:r w:rsidR="00A96E0A">
        <w:rPr>
          <w:b/>
        </w:rPr>
        <w:t>Teil</w:t>
      </w:r>
      <w:proofErr w:type="gramEnd"/>
      <w:r w:rsidR="00A96E0A">
        <w:rPr>
          <w:b/>
        </w:rPr>
        <w:t xml:space="preserve"> dieser AGBs bildenden, </w:t>
      </w:r>
      <w:r w:rsidRPr="0085203D">
        <w:rPr>
          <w:b/>
        </w:rPr>
        <w:t>bei</w:t>
      </w:r>
      <w:r w:rsidR="00A96E0A">
        <w:rPr>
          <w:b/>
        </w:rPr>
        <w:t>liegenden</w:t>
      </w:r>
      <w:r w:rsidRPr="0085203D">
        <w:rPr>
          <w:b/>
        </w:rPr>
        <w:t xml:space="preserve"> Honorarliste vom (</w:t>
      </w:r>
      <w:r w:rsidRPr="0085203D">
        <w:rPr>
          <w:b/>
          <w:i/>
        </w:rPr>
        <w:t xml:space="preserve">Datum </w:t>
      </w:r>
      <w:r w:rsidR="00160214" w:rsidRPr="0085203D">
        <w:rPr>
          <w:b/>
          <w:i/>
        </w:rPr>
        <w:t xml:space="preserve">vom </w:t>
      </w:r>
      <w:proofErr w:type="spellStart"/>
      <w:r w:rsidR="00160214" w:rsidRPr="0085203D">
        <w:rPr>
          <w:b/>
          <w:i/>
        </w:rPr>
        <w:t>xy</w:t>
      </w:r>
      <w:proofErr w:type="spellEnd"/>
      <w:r w:rsidR="00160214" w:rsidRPr="0085203D">
        <w:rPr>
          <w:b/>
          <w:i/>
        </w:rPr>
        <w:t xml:space="preserve"> </w:t>
      </w:r>
      <w:r w:rsidRPr="0085203D">
        <w:rPr>
          <w:b/>
          <w:i/>
        </w:rPr>
        <w:t>angeben).</w:t>
      </w:r>
      <w:r w:rsidRPr="00E25459">
        <w:rPr>
          <w:i/>
        </w:rPr>
        <w:t xml:space="preserve"> </w:t>
      </w:r>
    </w:p>
    <w:p w14:paraId="3FEF1BC6" w14:textId="77777777" w:rsidR="005D0AE7" w:rsidRDefault="005D0AE7" w:rsidP="00B448C9">
      <w:pPr>
        <w:pStyle w:val="FlietextIBCorpo"/>
      </w:pPr>
    </w:p>
    <w:p w14:paraId="5309639B" w14:textId="304301FC" w:rsidR="00B448C9" w:rsidRPr="005D0AE7" w:rsidRDefault="00B448C9" w:rsidP="00B448C9">
      <w:pPr>
        <w:pStyle w:val="FlietextIBCorpo"/>
        <w:rPr>
          <w:b/>
        </w:rPr>
      </w:pPr>
      <w:r w:rsidRPr="005D0AE7">
        <w:rPr>
          <w:b/>
        </w:rPr>
        <w:t>3.</w:t>
      </w:r>
      <w:r w:rsidR="00E25459">
        <w:rPr>
          <w:b/>
        </w:rPr>
        <w:t>2</w:t>
      </w:r>
      <w:r w:rsidRPr="005D0AE7">
        <w:rPr>
          <w:b/>
        </w:rPr>
        <w:t>. Zahlungsmodus</w:t>
      </w:r>
    </w:p>
    <w:p w14:paraId="2A3F01A2" w14:textId="593D8D77" w:rsidR="00B448C9" w:rsidRDefault="00B448C9" w:rsidP="00B448C9">
      <w:pPr>
        <w:pStyle w:val="FlietextIBCorpo"/>
      </w:pPr>
      <w:r>
        <w:t xml:space="preserve">Ihre/Ihr Physiotherapeut*in stellt Ihnen bei Ende der Behandlung (bzw. Behandlungssitzungen der ärztlichen Verordnung) eine </w:t>
      </w:r>
      <w:r w:rsidR="008E7321">
        <w:t xml:space="preserve">aufgeschlüsselte </w:t>
      </w:r>
      <w:r>
        <w:t xml:space="preserve">Honorarnote über die </w:t>
      </w:r>
      <w:r w:rsidR="008E7321">
        <w:t xml:space="preserve">einzelnen erbrachten Leistungen als Sammelhonorarnote unter Nennung der auf die einzelnen Positionen entfallenden Werte als auch die </w:t>
      </w:r>
      <w:r>
        <w:t xml:space="preserve">Gesamtkosten der Behandlungssitzungen aus. </w:t>
      </w:r>
    </w:p>
    <w:p w14:paraId="4E2E72E6" w14:textId="77777777" w:rsidR="00B448C9" w:rsidRDefault="00B448C9" w:rsidP="00B448C9">
      <w:pPr>
        <w:pStyle w:val="FlietextIBCorpo"/>
      </w:pPr>
      <w:r>
        <w:t>Folgenden Zahlungsmodus können Sie mit Ihrer/</w:t>
      </w:r>
      <w:proofErr w:type="gramStart"/>
      <w:r>
        <w:t>Ihrem Physiotherapeut</w:t>
      </w:r>
      <w:proofErr w:type="gramEnd"/>
      <w:r>
        <w:t>*in vereinbaren:</w:t>
      </w:r>
    </w:p>
    <w:p w14:paraId="66FAD398" w14:textId="4CE51BC3" w:rsidR="00B448C9" w:rsidRDefault="00B448C9" w:rsidP="003769DC">
      <w:pPr>
        <w:pStyle w:val="AufzhlungIBCorpo"/>
        <w:ind w:left="641" w:hanging="357"/>
      </w:pPr>
      <w:r>
        <w:t xml:space="preserve">Barzahlung </w:t>
      </w:r>
      <w:r w:rsidR="008E7321">
        <w:t>(es gilt eine Belegerteilungspflicht)</w:t>
      </w:r>
    </w:p>
    <w:p w14:paraId="0C66DAB7" w14:textId="3F972F85" w:rsidR="008E7321" w:rsidRDefault="008E7321" w:rsidP="003769DC">
      <w:pPr>
        <w:pStyle w:val="AufzhlungIBCorpo"/>
        <w:ind w:left="641" w:hanging="357"/>
      </w:pPr>
      <w:r>
        <w:t>Bankomatzahlung (Belegerteilungspflicht)</w:t>
      </w:r>
    </w:p>
    <w:p w14:paraId="30C7B9EA" w14:textId="15AFF1FF" w:rsidR="008E7321" w:rsidRDefault="00B448C9" w:rsidP="003769DC">
      <w:pPr>
        <w:pStyle w:val="AufzhlungIBCorpo"/>
        <w:ind w:left="641" w:hanging="357"/>
      </w:pPr>
      <w:r>
        <w:t>Zahlung mit Erlagschein/Banküberweisung</w:t>
      </w:r>
      <w:r w:rsidR="00E1134B">
        <w:t>;</w:t>
      </w:r>
    </w:p>
    <w:p w14:paraId="1D2BDFCE" w14:textId="4BD30011" w:rsidR="008E7321" w:rsidRDefault="00B448C9">
      <w:pPr>
        <w:pStyle w:val="AufzhlungIBCorpo"/>
        <w:numPr>
          <w:ilvl w:val="0"/>
          <w:numId w:val="0"/>
        </w:numPr>
      </w:pPr>
      <w:r>
        <w:t>Mit Ihrer/</w:t>
      </w:r>
      <w:proofErr w:type="gramStart"/>
      <w:r>
        <w:t>Ihrem Physiotherapeut</w:t>
      </w:r>
      <w:proofErr w:type="gramEnd"/>
      <w:r>
        <w:t xml:space="preserve">*in vereinbaren Sie den </w:t>
      </w:r>
      <w:r w:rsidR="008E7321">
        <w:t xml:space="preserve">spätesten </w:t>
      </w:r>
      <w:r>
        <w:t xml:space="preserve">Zeitpunkt der Bezahlung (Fälligkeit) – dieser ist der Honorarnote zu entnehmen. </w:t>
      </w:r>
    </w:p>
    <w:p w14:paraId="1A2451E2" w14:textId="4A08EAF4" w:rsidR="003769DC" w:rsidRDefault="008E7321">
      <w:pPr>
        <w:pStyle w:val="AufzhlungIBCorpo"/>
        <w:numPr>
          <w:ilvl w:val="0"/>
          <w:numId w:val="0"/>
        </w:numPr>
      </w:pPr>
      <w:r>
        <w:lastRenderedPageBreak/>
        <w:t xml:space="preserve">Sollten Sie </w:t>
      </w:r>
      <w:r w:rsidR="00B448C9">
        <w:t>mit der vereinbarten Zahlungsmodalität in Verzug</w:t>
      </w:r>
      <w:r>
        <w:t xml:space="preserve"> geraten</w:t>
      </w:r>
      <w:r w:rsidR="00B448C9">
        <w:t xml:space="preserve">, behält sich Ihre/Ihr Physiotherapeut*in das Recht vor, Verzugszinsen in der gesetzlich zulässigen Höhe von 4% in Rechnung zu stellen. Für im Zusammenhang mit nicht entsprechend der Fälligkeit bezahlten Honorarforderungen durchgeführte </w:t>
      </w:r>
      <w:r>
        <w:t xml:space="preserve">postalische </w:t>
      </w:r>
      <w:r w:rsidR="00B448C9">
        <w:t xml:space="preserve">Mahnungen bemessen sich die erhobenen Mahnspesen für die erste Mahnung </w:t>
      </w:r>
    </w:p>
    <w:p w14:paraId="3F945997" w14:textId="11E1AFDC" w:rsidR="00B448C9" w:rsidRDefault="00B448C9">
      <w:pPr>
        <w:pStyle w:val="AufzhlungIBCorpo"/>
        <w:numPr>
          <w:ilvl w:val="0"/>
          <w:numId w:val="0"/>
        </w:numPr>
      </w:pPr>
      <w:r>
        <w:t xml:space="preserve">auf € x,–, für die zweite Mahnung auf € y,– und für die dritte Mahnung auf € z,–. </w:t>
      </w:r>
    </w:p>
    <w:p w14:paraId="611C6811" w14:textId="0749EE51" w:rsidR="003769DC" w:rsidRDefault="00ED7766" w:rsidP="003C1367">
      <w:pPr>
        <w:pStyle w:val="AufzhlungIBCorpo"/>
        <w:spacing w:after="0"/>
        <w:ind w:left="357"/>
      </w:pPr>
      <w:r w:rsidRPr="00692EEA">
        <w:t>I</w:t>
      </w:r>
      <w:r w:rsidR="00B448C9" w:rsidRPr="00692EEA">
        <w:t xml:space="preserve">m Falle einer Nichtzahlung der in Rechnung gestellten Honorarforderung </w:t>
      </w:r>
      <w:r w:rsidRPr="00692EEA">
        <w:t xml:space="preserve">behält sich Ihre/Ihr Physiotherapeut*in das Recht vor, </w:t>
      </w:r>
      <w:r w:rsidR="00B448C9" w:rsidRPr="00692EEA">
        <w:t>rechtliche Schritte (Rechtsanwalt, Inkassobüro</w:t>
      </w:r>
      <w:r w:rsidR="008E7321" w:rsidRPr="00692EEA">
        <w:t>, gerichtliche Mahnklage</w:t>
      </w:r>
      <w:r w:rsidR="00B448C9" w:rsidRPr="00692EEA">
        <w:t>) zur Forderungsein</w:t>
      </w:r>
      <w:r w:rsidRPr="00692EEA">
        <w:t>bring</w:t>
      </w:r>
      <w:r w:rsidR="00B448C9" w:rsidRPr="00692EEA">
        <w:t xml:space="preserve">ung einzuleiten. Zum Zweck der Rechtsverfolgung werden </w:t>
      </w:r>
      <w:r w:rsidR="008E7321" w:rsidRPr="00692EEA">
        <w:t>an die genannten Stellen</w:t>
      </w:r>
      <w:r w:rsidR="008E7321">
        <w:t xml:space="preserve"> </w:t>
      </w:r>
      <w:r w:rsidR="00B448C9">
        <w:t xml:space="preserve">ausschließlich für die Rechtsverfolgung notwendige personenbezogene Daten </w:t>
      </w:r>
      <w:r w:rsidR="008E7321">
        <w:t xml:space="preserve">zu diesem Verarbeitungszweck </w:t>
      </w:r>
      <w:r w:rsidR="00B448C9">
        <w:t>bekannt gegeben (u.a. Namen, Honorarnote, in Anspruch genommene Behandlung/Behandlungen, Daten der Zahlungsaufforderung</w:t>
      </w:r>
      <w:r w:rsidR="008E7321">
        <w:t xml:space="preserve"> und Mahnungen</w:t>
      </w:r>
      <w:r w:rsidR="00B448C9">
        <w:t>). Bei der Beauftragung eine</w:t>
      </w:r>
      <w:r w:rsidR="003769DC">
        <w:t>r</w:t>
      </w:r>
      <w:r w:rsidR="008E7321">
        <w:t>/</w:t>
      </w:r>
      <w:proofErr w:type="gramStart"/>
      <w:r w:rsidR="008E7321">
        <w:t>eine</w:t>
      </w:r>
      <w:r w:rsidR="003769DC">
        <w:t>s</w:t>
      </w:r>
      <w:r w:rsidR="008E7321">
        <w:t xml:space="preserve"> Rechtsanwält</w:t>
      </w:r>
      <w:r w:rsidR="00505D27">
        <w:t>i</w:t>
      </w:r>
      <w:r w:rsidR="008E7321">
        <w:t>n</w:t>
      </w:r>
      <w:proofErr w:type="gramEnd"/>
      <w:r w:rsidR="003769DC">
        <w:t>/Rechtsanwaltes</w:t>
      </w:r>
      <w:r w:rsidR="00B448C9">
        <w:t xml:space="preserve"> </w:t>
      </w:r>
      <w:r>
        <w:t xml:space="preserve">bzw. unmittelbar der Einleitung eines gerichtlichen Mahnverfahrens </w:t>
      </w:r>
      <w:r w:rsidR="00B448C9">
        <w:t>braucht es keine gesonderte, vertragliche Einwilligung des Betroffenen, da die Datenweitergabe auf gesetzliche</w:t>
      </w:r>
      <w:r w:rsidR="008E7321">
        <w:t>r</w:t>
      </w:r>
      <w:r w:rsidR="00B448C9">
        <w:t xml:space="preserve"> Basis </w:t>
      </w:r>
      <w:r>
        <w:t>im Einklang mit der DSGVO</w:t>
      </w:r>
      <w:r w:rsidR="00E25459">
        <w:t xml:space="preserve"> (Datenschutz-Grundverordnung)</w:t>
      </w:r>
      <w:r w:rsidR="00505D27">
        <w:t xml:space="preserve"> </w:t>
      </w:r>
      <w:r w:rsidR="00B448C9">
        <w:t>erfolgt.</w:t>
      </w:r>
    </w:p>
    <w:p w14:paraId="393DDADC" w14:textId="3A484662" w:rsidR="00B448C9" w:rsidRDefault="00B448C9" w:rsidP="003C1367">
      <w:pPr>
        <w:pStyle w:val="AufzhlungIBCorpo"/>
        <w:numPr>
          <w:ilvl w:val="0"/>
          <w:numId w:val="0"/>
        </w:numPr>
        <w:spacing w:after="0"/>
        <w:ind w:left="357"/>
      </w:pPr>
      <w:r>
        <w:t>Die Gesamtkosten der Behandlung ergeben sich</w:t>
      </w:r>
      <w:r w:rsidR="00ED7766">
        <w:t xml:space="preserve"> </w:t>
      </w:r>
      <w:r>
        <w:t xml:space="preserve">daher aus der Honorarforderung zuzüglich etwaig anfallender Verzugszinsen und Mahnspesen, </w:t>
      </w:r>
      <w:r w:rsidR="00ED7766">
        <w:t xml:space="preserve">etwaig </w:t>
      </w:r>
      <w:r>
        <w:t>in weiterer Folge d</w:t>
      </w:r>
      <w:r w:rsidR="00ED7766">
        <w:t>er</w:t>
      </w:r>
      <w:r>
        <w:t xml:space="preserve"> Kosten des Einschreitens einer/</w:t>
      </w:r>
      <w:proofErr w:type="gramStart"/>
      <w:r>
        <w:t>eines</w:t>
      </w:r>
      <w:r w:rsidR="00915EC8">
        <w:t xml:space="preserve"> </w:t>
      </w:r>
      <w:r>
        <w:t>Rechtsanwältin</w:t>
      </w:r>
      <w:proofErr w:type="gramEnd"/>
      <w:r>
        <w:t>/Rechtsanwaltes bzw. eines mit der Eintreibung der Forderung beauftragten Inkassobüros</w:t>
      </w:r>
      <w:r w:rsidR="00ED7766">
        <w:t xml:space="preserve"> sowie etwaiger Gerichtsgebühren</w:t>
      </w:r>
      <w:r>
        <w:t xml:space="preserve">. </w:t>
      </w:r>
    </w:p>
    <w:p w14:paraId="3BEA89BA" w14:textId="77777777" w:rsidR="003C1367" w:rsidRDefault="003C1367" w:rsidP="00B448C9">
      <w:pPr>
        <w:pStyle w:val="FlietextIBCorpo"/>
        <w:rPr>
          <w:b/>
          <w:color w:val="006699"/>
          <w:sz w:val="24"/>
          <w:szCs w:val="24"/>
        </w:rPr>
      </w:pPr>
    </w:p>
    <w:p w14:paraId="7B855324" w14:textId="01C0F6D8" w:rsidR="00827D7E" w:rsidRPr="00B448C9" w:rsidRDefault="00B448C9" w:rsidP="00B448C9">
      <w:pPr>
        <w:pStyle w:val="FlietextIBCorpo"/>
        <w:rPr>
          <w:b/>
          <w:color w:val="006699"/>
          <w:sz w:val="24"/>
          <w:szCs w:val="24"/>
        </w:rPr>
      </w:pPr>
      <w:r w:rsidRPr="00B448C9">
        <w:rPr>
          <w:b/>
          <w:color w:val="006699"/>
          <w:sz w:val="24"/>
          <w:szCs w:val="24"/>
        </w:rPr>
        <w:t>4. Was ist Ihr Anteil an einer erfolgreichen Behandlung?</w:t>
      </w:r>
    </w:p>
    <w:p w14:paraId="1938FE14" w14:textId="62CA7CC1" w:rsidR="003769DC" w:rsidRDefault="00B448C9" w:rsidP="00AC5C00">
      <w:pPr>
        <w:pStyle w:val="FlietextIBCorpo"/>
      </w:pPr>
      <w:r>
        <w:t xml:space="preserve">Ihre/Ihr Physiotherapeut*in ist Begleiter*in auf Ihrem ganz persönlichen Weg und steht Ihnen mit Rat und </w:t>
      </w:r>
      <w:r>
        <w:t>Tat zur Seite. Im Rahmen der Erstbegutachtung</w:t>
      </w:r>
      <w:r w:rsidR="00ED7766">
        <w:t xml:space="preserve"> </w:t>
      </w:r>
      <w:r>
        <w:t xml:space="preserve">werden </w:t>
      </w:r>
      <w:r w:rsidR="00ED7766">
        <w:t xml:space="preserve">auf Basis der vorliegenden ärztlichen Verordnung, etwaiger vorliegender Befunde und dem Ergebnis aus der physiotherapeutischen Befundung zu der u.a. Messungen, Tests und das </w:t>
      </w:r>
      <w:proofErr w:type="spellStart"/>
      <w:r w:rsidR="00ED7766">
        <w:t>Befundungsgespräch</w:t>
      </w:r>
      <w:proofErr w:type="spellEnd"/>
      <w:r w:rsidR="00ED7766">
        <w:t xml:space="preserve"> gehören, </w:t>
      </w:r>
      <w:r>
        <w:t>Behandlungsziel und –</w:t>
      </w:r>
      <w:proofErr w:type="spellStart"/>
      <w:r>
        <w:t>maßnahmen</w:t>
      </w:r>
      <w:proofErr w:type="spellEnd"/>
      <w:r>
        <w:t xml:space="preserve"> besprochen und vereinbart. </w:t>
      </w:r>
      <w:r w:rsidR="00AC5C00" w:rsidRPr="00E25459">
        <w:t>Damit das im Vorfeld vereinbarte Behandlungsziel erreicht werden kann</w:t>
      </w:r>
      <w:r w:rsidR="00ED7766" w:rsidRPr="00E25459">
        <w:t>,</w:t>
      </w:r>
      <w:r w:rsidR="00AC5C00" w:rsidRPr="00E25459">
        <w:t xml:space="preserve"> ist Ihre Mitwirkung unbedingt erforderlich! Patient*innen sind daher angehalten</w:t>
      </w:r>
      <w:r w:rsidR="00ED7766" w:rsidRPr="00E25459">
        <w:t>,</w:t>
      </w:r>
      <w:r w:rsidR="00AC5C00" w:rsidRPr="00E25459">
        <w:t xml:space="preserve"> </w:t>
      </w:r>
      <w:r w:rsidR="00AC5C00" w:rsidRPr="00E25459">
        <w:rPr>
          <w:b/>
        </w:rPr>
        <w:t>behandlungsrelevante Informationen</w:t>
      </w:r>
      <w:r w:rsidR="00AC5C00" w:rsidRPr="00E25459">
        <w:t xml:space="preserve"> (z.B. über bestehende Vorerkrankungen,</w:t>
      </w:r>
      <w:r w:rsidR="00ED7766" w:rsidRPr="00E25459">
        <w:t xml:space="preserve"> parallel bestehende Diagnosen,</w:t>
      </w:r>
      <w:r w:rsidR="003C1367">
        <w:t xml:space="preserve"> </w:t>
      </w:r>
      <w:r w:rsidR="00ED7766" w:rsidRPr="00E25459">
        <w:t xml:space="preserve">die </w:t>
      </w:r>
      <w:r w:rsidR="00AC5C00" w:rsidRPr="00E25459">
        <w:t>Einnahme von Medikamenten, stationäre Aufenthalte, bisher vorgenommene Untersuchungen)</w:t>
      </w:r>
      <w:r w:rsidR="00C82EE0" w:rsidRPr="00E25459">
        <w:t>,</w:t>
      </w:r>
      <w:r w:rsidR="00AC5C00" w:rsidRPr="00E25459">
        <w:t xml:space="preserve"> die Ihre/Ihr Physiotherapeut*in nicht im Rahmen der Erstbegutachtung erlangen kann</w:t>
      </w:r>
      <w:r w:rsidR="00C82EE0" w:rsidRPr="00E25459">
        <w:t>,</w:t>
      </w:r>
      <w:r w:rsidR="00AC5C00" w:rsidRPr="00E25459">
        <w:t xml:space="preserve"> mitzuteilen.</w:t>
      </w:r>
    </w:p>
    <w:p w14:paraId="1538D700" w14:textId="4402EE30" w:rsidR="00AC5C00" w:rsidRPr="00952E4B" w:rsidRDefault="00AC5C00" w:rsidP="00AC5C00">
      <w:pPr>
        <w:pStyle w:val="FlietextIBCorpo"/>
      </w:pPr>
      <w:r w:rsidRPr="00E25459">
        <w:t>Auch werden Sie ersucht Ihre/</w:t>
      </w:r>
      <w:proofErr w:type="gramStart"/>
      <w:r w:rsidRPr="00E25459">
        <w:t>Ihren Physiotherapeut</w:t>
      </w:r>
      <w:proofErr w:type="gramEnd"/>
      <w:r w:rsidR="003C1367">
        <w:t>*</w:t>
      </w:r>
      <w:r w:rsidRPr="00E25459">
        <w:t>in über allfällige Änderungen Ihres Gesundheitszustandes während der laufenden Behandlung (z.B. Verschlechterung des Gesundheitszustandes, Änderung der Medikation) zu informieren.</w:t>
      </w:r>
      <w:r w:rsidR="00C82EE0" w:rsidRPr="00C82EE0">
        <w:t xml:space="preserve"> </w:t>
      </w:r>
      <w:r w:rsidR="00C82EE0">
        <w:t>Ihre/Ihr Physiotherapeut*in unterstützt Sie dabei durch gezielte Fragestellungen.</w:t>
      </w:r>
    </w:p>
    <w:p w14:paraId="409CE5DB" w14:textId="29D4ABEB" w:rsidR="00B448C9" w:rsidRDefault="00C82EE0" w:rsidP="00B448C9">
      <w:pPr>
        <w:pStyle w:val="FlietextIBCorpo"/>
      </w:pPr>
      <w:r>
        <w:t xml:space="preserve">Auch kann die </w:t>
      </w:r>
      <w:r w:rsidR="00B448C9">
        <w:t xml:space="preserve">Mithilfe </w:t>
      </w:r>
      <w:r>
        <w:t>der Patient*innen</w:t>
      </w:r>
      <w:r w:rsidR="0076749A">
        <w:t xml:space="preserve"> bedeuten</w:t>
      </w:r>
      <w:r w:rsidR="00B448C9">
        <w:t xml:space="preserve">, </w:t>
      </w:r>
      <w:r>
        <w:t xml:space="preserve">dass </w:t>
      </w:r>
      <w:r w:rsidR="00B448C9">
        <w:t>bestimmte Handlungsanleitungen</w:t>
      </w:r>
      <w:r w:rsidR="006613FA">
        <w:t xml:space="preserve">, die der Unterstützung des Behandlungszieles dienen, </w:t>
      </w:r>
      <w:r w:rsidR="00B448C9">
        <w:t>zu befolgen, erlernte Übungen zu wiederholen oder gewisse Handlungen zu unterlassen</w:t>
      </w:r>
      <w:r>
        <w:t xml:space="preserve"> sind</w:t>
      </w:r>
      <w:r w:rsidR="00B448C9">
        <w:t>.</w:t>
      </w:r>
    </w:p>
    <w:p w14:paraId="5E2AC7A4" w14:textId="77777777" w:rsidR="00B448C9" w:rsidRDefault="00B448C9" w:rsidP="00B448C9">
      <w:pPr>
        <w:pStyle w:val="FlietextIBCorpo"/>
      </w:pPr>
      <w:r>
        <w:t>Erhält Ihre/Ihr Physiotherapeut*in den Eindruck, dass das Behandlungsziel z.B. mangels Ihrer Mithilfe nicht erreichbar erscheint, wird Sie Ihre/Ihr Physiotherapeut</w:t>
      </w:r>
      <w:r w:rsidR="00915EC8">
        <w:t>*i</w:t>
      </w:r>
      <w:r>
        <w:t>n darauf ansprechen und versuchen, eine Lösung anzubieten.</w:t>
      </w:r>
    </w:p>
    <w:p w14:paraId="2A39CA8D" w14:textId="77777777" w:rsidR="005D0AE7" w:rsidRPr="00692EEA" w:rsidRDefault="005D0AE7" w:rsidP="00B448C9">
      <w:pPr>
        <w:pStyle w:val="FlietextIBCorpo"/>
        <w:rPr>
          <w:b/>
          <w:color w:val="006699"/>
          <w:sz w:val="24"/>
          <w:szCs w:val="24"/>
        </w:rPr>
      </w:pPr>
    </w:p>
    <w:p w14:paraId="521DC94C" w14:textId="3F78864C" w:rsidR="00827D7E" w:rsidRPr="00B448C9" w:rsidRDefault="00B448C9" w:rsidP="00B448C9">
      <w:pPr>
        <w:pStyle w:val="FlietextIBCorpo"/>
        <w:rPr>
          <w:b/>
          <w:color w:val="006699"/>
          <w:sz w:val="24"/>
          <w:szCs w:val="24"/>
        </w:rPr>
      </w:pPr>
      <w:r w:rsidRPr="00B448C9">
        <w:rPr>
          <w:b/>
          <w:color w:val="006699"/>
          <w:sz w:val="24"/>
          <w:szCs w:val="24"/>
        </w:rPr>
        <w:t>5.</w:t>
      </w:r>
      <w:r w:rsidR="005D0AE7">
        <w:rPr>
          <w:b/>
          <w:color w:val="006699"/>
          <w:sz w:val="24"/>
          <w:szCs w:val="24"/>
        </w:rPr>
        <w:t xml:space="preserve"> </w:t>
      </w:r>
      <w:r w:rsidRPr="00B448C9">
        <w:rPr>
          <w:b/>
          <w:color w:val="006699"/>
          <w:sz w:val="24"/>
          <w:szCs w:val="24"/>
        </w:rPr>
        <w:t>Wie sagen Sie einen vereinbarten Behandlungstermin ab?</w:t>
      </w:r>
    </w:p>
    <w:p w14:paraId="63B63EC2" w14:textId="77053792" w:rsidR="00B448C9" w:rsidRDefault="00B448C9" w:rsidP="00B448C9">
      <w:pPr>
        <w:pStyle w:val="FlietextIBCorpo"/>
      </w:pPr>
      <w:r>
        <w:t xml:space="preserve">Können Sie einen vereinbarten Behandlungstermin nicht wahrnehmen, werden Sie ersucht, dies unverzüglich – </w:t>
      </w:r>
      <w:r w:rsidRPr="00E25459">
        <w:rPr>
          <w:b/>
          <w:i/>
        </w:rPr>
        <w:t>spätestens</w:t>
      </w:r>
      <w:r>
        <w:t xml:space="preserve"> aber </w:t>
      </w:r>
      <w:r w:rsidRPr="004335C0">
        <w:rPr>
          <w:b/>
        </w:rPr>
        <w:t>werktags 24 Stunden vor dem vereinbarten Termin</w:t>
      </w:r>
      <w:r>
        <w:t xml:space="preserve"> – Ihrer/</w:t>
      </w:r>
      <w:proofErr w:type="gramStart"/>
      <w:r>
        <w:t>Ihrem Physiotherapeut</w:t>
      </w:r>
      <w:proofErr w:type="gramEnd"/>
      <w:r>
        <w:t xml:space="preserve">*in </w:t>
      </w:r>
      <w:r w:rsidR="006613FA">
        <w:t xml:space="preserve">telefonisch vor/während der Praxis-Öffnungszeiten </w:t>
      </w:r>
      <w:r>
        <w:t>mitzuteilen (oder auch: spätestens ei</w:t>
      </w:r>
      <w:r>
        <w:lastRenderedPageBreak/>
        <w:t>nen Tag mit Praxisöffnung vor dem vereinbarten Termin). Andernfalls behält sich Ihre/Ihr Physiotherapeut*in das Recht vor, den nicht wahrgenommenen Termin in der Höhe jener Kosten, die Sie auch bei durchgeführter Behandlung zu zahlen gehabt hätten, in Rechnung zu stellen</w:t>
      </w:r>
      <w:r w:rsidR="00E25459">
        <w:t xml:space="preserve"> </w:t>
      </w:r>
      <w:r>
        <w:t>(oder auch: „in der Höhe eines Fixbetrages von € x,–“).</w:t>
      </w:r>
      <w:r w:rsidR="00827D7E">
        <w:t xml:space="preserve"> </w:t>
      </w:r>
      <w:r w:rsidRPr="00E25459">
        <w:rPr>
          <w:b/>
        </w:rPr>
        <w:t>Diese Kosten können nicht beim Krankenversicherungsträger geltend gemacht werden</w:t>
      </w:r>
      <w:r>
        <w:t>.</w:t>
      </w:r>
      <w:r w:rsidR="006613FA">
        <w:t xml:space="preserve"> Sollten für Sie plötzlich eingetretene, unverschuldete Gründe wie z.B. ein Krankenhaltsaufenthalt, ein gesundheitlicher Notfall oder auch eine positive Covid-19-Testung der Wahrnehmung </w:t>
      </w:r>
      <w:proofErr w:type="gramStart"/>
      <w:r w:rsidR="006613FA">
        <w:t>des Termins entgegen</w:t>
      </w:r>
      <w:proofErr w:type="gramEnd"/>
      <w:r w:rsidR="006613FA">
        <w:t xml:space="preserve"> stehen, sollten Sie bei der unverzüglichen/</w:t>
      </w:r>
      <w:r w:rsidR="00160214">
        <w:t>e</w:t>
      </w:r>
      <w:r w:rsidR="006613FA">
        <w:t>hestmöglichen Terminabsage diesen Grund nennen und entsprechend auch nachvollziehbar machen, damit von der Verrechnung Abstand genommen werden kann.</w:t>
      </w:r>
      <w:r w:rsidR="00827D7E">
        <w:t xml:space="preserve"> </w:t>
      </w:r>
      <w:r>
        <w:t>Festgehalten wird, dass auch Ihre/Ihr Physiotherapeut</w:t>
      </w:r>
      <w:r w:rsidR="00915EC8">
        <w:t>*</w:t>
      </w:r>
      <w:r>
        <w:t xml:space="preserve">in jederzeit berechtigt ist, den vereinbarten Termin zu stornieren oder </w:t>
      </w:r>
      <w:proofErr w:type="gramStart"/>
      <w:r>
        <w:t>Sie</w:t>
      </w:r>
      <w:proofErr w:type="gramEnd"/>
      <w:r>
        <w:t xml:space="preserve"> um Terminverschiebung zu ersuchen. </w:t>
      </w:r>
    </w:p>
    <w:p w14:paraId="23AD6BCC" w14:textId="77777777" w:rsidR="003C1367" w:rsidRPr="00692EEA" w:rsidRDefault="003C1367" w:rsidP="00B448C9">
      <w:pPr>
        <w:pStyle w:val="FlietextIBCorpo"/>
        <w:rPr>
          <w:b/>
          <w:color w:val="006699"/>
          <w:sz w:val="24"/>
          <w:szCs w:val="24"/>
        </w:rPr>
      </w:pPr>
    </w:p>
    <w:p w14:paraId="1F93C990" w14:textId="1E31C863" w:rsidR="00827D7E" w:rsidRPr="00B448C9" w:rsidRDefault="00B448C9" w:rsidP="00B448C9">
      <w:pPr>
        <w:pStyle w:val="FlietextIBCorpo"/>
        <w:rPr>
          <w:b/>
          <w:color w:val="006699"/>
          <w:sz w:val="24"/>
          <w:szCs w:val="24"/>
        </w:rPr>
      </w:pPr>
      <w:r w:rsidRPr="00B448C9">
        <w:rPr>
          <w:b/>
          <w:color w:val="006699"/>
          <w:sz w:val="24"/>
          <w:szCs w:val="24"/>
        </w:rPr>
        <w:t>6.</w:t>
      </w:r>
      <w:r w:rsidR="005D0AE7">
        <w:rPr>
          <w:b/>
          <w:color w:val="006699"/>
          <w:sz w:val="24"/>
          <w:szCs w:val="24"/>
        </w:rPr>
        <w:t xml:space="preserve"> </w:t>
      </w:r>
      <w:r w:rsidRPr="00B448C9">
        <w:rPr>
          <w:b/>
          <w:color w:val="006699"/>
          <w:sz w:val="24"/>
          <w:szCs w:val="24"/>
        </w:rPr>
        <w:t>Wann endet die Behandlung?</w:t>
      </w:r>
    </w:p>
    <w:p w14:paraId="1E81A013" w14:textId="49D2E2DF" w:rsidR="00B448C9" w:rsidRDefault="00B448C9" w:rsidP="00B448C9">
      <w:pPr>
        <w:pStyle w:val="FlietextIBCorpo"/>
      </w:pPr>
      <w:r>
        <w:t xml:space="preserve">Die ärztliche Verordnung begrenzt den Umfang der Behandlung. Sollte eine Behandlung darüber hinaus notwendig sein (längere Behandlungsposition </w:t>
      </w:r>
      <w:r w:rsidR="006613FA">
        <w:t xml:space="preserve">wie </w:t>
      </w:r>
      <w:r>
        <w:t xml:space="preserve">z.B. 45 </w:t>
      </w:r>
      <w:r w:rsidR="006613FA">
        <w:t>m</w:t>
      </w:r>
      <w:r>
        <w:t>in</w:t>
      </w:r>
      <w:r w:rsidR="006613FA">
        <w:t xml:space="preserve"> anstelle von 30min</w:t>
      </w:r>
      <w:r>
        <w:t>,</w:t>
      </w:r>
      <w:r w:rsidR="006613FA">
        <w:t xml:space="preserve"> eine weitere</w:t>
      </w:r>
      <w:r>
        <w:t xml:space="preserve"> Folgeserie), benötigen Sie eine neue ärztliche Verordnung (die gegebenenfalls vor Beginn der Behandlung chefärztlich bewilligt werden muss</w:t>
      </w:r>
      <w:r w:rsidR="003C1367">
        <w:t xml:space="preserve"> </w:t>
      </w:r>
      <w:r>
        <w:t>- siehe dazu oben Punkt 1.3).</w:t>
      </w:r>
    </w:p>
    <w:p w14:paraId="6DE6CA92" w14:textId="32AB2CDA" w:rsidR="00B448C9" w:rsidRDefault="00B448C9" w:rsidP="00B448C9">
      <w:pPr>
        <w:pStyle w:val="FlietextIBCorpo"/>
      </w:pPr>
      <w:r>
        <w:t>Die Behandlung endet üblicherweise im Einvernehmen zwischen Ihnen und Ihrer/</w:t>
      </w:r>
      <w:proofErr w:type="gramStart"/>
      <w:r w:rsidR="003C1367">
        <w:t>Ihre</w:t>
      </w:r>
      <w:r>
        <w:t>m Physiotherapeutin</w:t>
      </w:r>
      <w:proofErr w:type="gramEnd"/>
      <w:r w:rsidR="003C1367">
        <w:t>/Physiotherapeuten</w:t>
      </w:r>
      <w:r>
        <w:t>. Sowohl Ihnen als auch Ihrer/</w:t>
      </w:r>
      <w:proofErr w:type="gramStart"/>
      <w:r>
        <w:t>Ihrem Physiotherapeutin</w:t>
      </w:r>
      <w:proofErr w:type="gramEnd"/>
      <w:r w:rsidR="003C1367">
        <w:t>/Physiotherapeuten</w:t>
      </w:r>
      <w:r w:rsidR="00EA7F67">
        <w:t xml:space="preserve"> s</w:t>
      </w:r>
      <w:r>
        <w:t xml:space="preserve">teht es darüber hinaus frei, die Behandlung jederzeit und ohne Angabe von Gründen abzubrechen. Ihre/Ihr Physiotherapeut*in wird sich insbesondere zum Abbruch der Behandlung entscheiden, wenn sie/er der Meinung ist, dass die Behandlung nicht zum gewünschten beziehungsweise vereinbarten Ziel führt oder medizinisch-therapeutisch andere Behandlungsmaßnahmen angezeigt sind. </w:t>
      </w:r>
    </w:p>
    <w:p w14:paraId="49F642CB" w14:textId="5759A2B7" w:rsidR="00B448C9" w:rsidRDefault="00B448C9" w:rsidP="00B448C9">
      <w:pPr>
        <w:pStyle w:val="FlietextIBCorpo"/>
      </w:pPr>
      <w:r>
        <w:t>Dasselbe gilt, wenn beispielsweise Ihrer/</w:t>
      </w:r>
      <w:proofErr w:type="gramStart"/>
      <w:r>
        <w:t>Ihrem Physiotherapeut</w:t>
      </w:r>
      <w:proofErr w:type="gramEnd"/>
      <w:r>
        <w:t>*in die Behandlung aus therapeutischer Sicht nicht mehr verantwortbar erscheint oder Sie den vereinbarten Zahlungsmodus nicht einhalten. Bei vorzeitiger Beendigung gelangen jene Behandlungssitzungen zur Verrechnung, die Sie tatsächlich in Anspruch genommen haben. Eine</w:t>
      </w:r>
      <w:r w:rsidR="002F1DE5">
        <w:t xml:space="preserve"> </w:t>
      </w:r>
      <w:r>
        <w:t>Ausnahme</w:t>
      </w:r>
      <w:r w:rsidR="002F1DE5">
        <w:t xml:space="preserve"> </w:t>
      </w:r>
      <w:r>
        <w:t>stellen nicht rechtzeitig abgesagte Termine dar (siehe dazu oben).</w:t>
      </w:r>
    </w:p>
    <w:p w14:paraId="076D340D" w14:textId="77777777" w:rsidR="005D0AE7" w:rsidRPr="00692EEA" w:rsidRDefault="005D0AE7" w:rsidP="00B448C9">
      <w:pPr>
        <w:pStyle w:val="FlietextIBCorpo"/>
        <w:rPr>
          <w:b/>
          <w:color w:val="006699"/>
          <w:sz w:val="24"/>
          <w:szCs w:val="24"/>
        </w:rPr>
      </w:pPr>
    </w:p>
    <w:p w14:paraId="6F95D981" w14:textId="24C427AA" w:rsidR="00827D7E" w:rsidRPr="00B448C9" w:rsidRDefault="00B448C9" w:rsidP="00B448C9">
      <w:pPr>
        <w:pStyle w:val="FlietextIBCorpo"/>
        <w:rPr>
          <w:b/>
          <w:color w:val="006699"/>
          <w:sz w:val="24"/>
          <w:szCs w:val="24"/>
        </w:rPr>
      </w:pPr>
      <w:r w:rsidRPr="00B448C9">
        <w:rPr>
          <w:b/>
          <w:color w:val="006699"/>
          <w:sz w:val="24"/>
          <w:szCs w:val="24"/>
        </w:rPr>
        <w:t>7.</w:t>
      </w:r>
      <w:r w:rsidR="005D0AE7">
        <w:rPr>
          <w:b/>
          <w:color w:val="006699"/>
          <w:sz w:val="24"/>
          <w:szCs w:val="24"/>
        </w:rPr>
        <w:t xml:space="preserve"> </w:t>
      </w:r>
      <w:r w:rsidRPr="00B448C9">
        <w:rPr>
          <w:b/>
          <w:color w:val="006699"/>
          <w:sz w:val="24"/>
          <w:szCs w:val="24"/>
        </w:rPr>
        <w:t>Wie suchen Sie bei Ihrem Krankenversicherungsträger um Rückersatz der tarifmäßigen Behandlungskosten /satzungsmäßigen Kostenzuschuss an?</w:t>
      </w:r>
    </w:p>
    <w:p w14:paraId="5B1B847C" w14:textId="77777777" w:rsidR="00862FE4" w:rsidRPr="00195214" w:rsidRDefault="00862FE4" w:rsidP="00862FE4">
      <w:pPr>
        <w:pStyle w:val="FlietextIBCorpo"/>
        <w:rPr>
          <w:b/>
        </w:rPr>
      </w:pPr>
      <w:r w:rsidRPr="00862FE4">
        <w:t xml:space="preserve">Vor einer allfälligen Einreichung der Honorarnote bei dem zuständigen Krankenversicherungsträger (z.B. ÖGK, BVAEB) müssen Sie das </w:t>
      </w:r>
      <w:r w:rsidRPr="00862FE4">
        <w:rPr>
          <w:b/>
        </w:rPr>
        <w:t>vollständige Honorar bezahlt haben</w:t>
      </w:r>
      <w:r w:rsidRPr="00862FE4">
        <w:t xml:space="preserve">. Für den </w:t>
      </w:r>
      <w:r w:rsidRPr="00862FE4">
        <w:rPr>
          <w:bCs/>
        </w:rPr>
        <w:t>Rückersatz der tarifmäßigen Behandlungskosten /bzw. des satzungsmäßigen Kostenzuschuss</w:t>
      </w:r>
      <w:r w:rsidRPr="00862FE4">
        <w:t xml:space="preserve"> ist die </w:t>
      </w:r>
      <w:r w:rsidRPr="00195214">
        <w:t>Einreichung der bezahlten Originalhonorarnote</w:t>
      </w:r>
      <w:r w:rsidRPr="00827D7E">
        <w:t xml:space="preserve"> </w:t>
      </w:r>
      <w:r w:rsidRPr="00195214">
        <w:t>samt dem Zahlungsnachweis</w:t>
      </w:r>
      <w:r w:rsidRPr="00862FE4">
        <w:t xml:space="preserve"> (bei Barzahlung der Saldierungsvermerk, bei Zahlung mit Erlagschein der Einzahlungsnachweis, bei elektronischer Bezahlung der Nachweis der Abbuchung) und </w:t>
      </w:r>
      <w:r w:rsidRPr="00195214">
        <w:t>gegebenenfalls die Beilage der bewilligten, ärztlichen Verordnung notwendig</w:t>
      </w:r>
      <w:r w:rsidRPr="00862FE4">
        <w:t xml:space="preserve">. Die chefärztliche Bewilligung der ärztlichen Anordnung – versehen mit den von Ihnen unterzeichneten Daten der bereits erfolgten Behandlungen – ist vor Beginn der Behandlung aktuell nur bei der SVS notwendig. </w:t>
      </w:r>
      <w:r w:rsidRPr="00195214">
        <w:rPr>
          <w:b/>
        </w:rPr>
        <w:t xml:space="preserve">Bei der </w:t>
      </w:r>
      <w:r w:rsidRPr="00827D7E">
        <w:rPr>
          <w:b/>
          <w:bCs/>
        </w:rPr>
        <w:t>ÖGK</w:t>
      </w:r>
      <w:r w:rsidRPr="00195214">
        <w:rPr>
          <w:b/>
          <w:bCs/>
        </w:rPr>
        <w:t xml:space="preserve"> ist die </w:t>
      </w:r>
      <w:r w:rsidRPr="00827D7E">
        <w:rPr>
          <w:b/>
          <w:bCs/>
        </w:rPr>
        <w:t>Bewilligungspflicht</w:t>
      </w:r>
      <w:r w:rsidRPr="00195214">
        <w:rPr>
          <w:b/>
          <w:bCs/>
        </w:rPr>
        <w:t xml:space="preserve"> (bis zum 30. Juni 2025) sowie bei der </w:t>
      </w:r>
      <w:r w:rsidRPr="00827D7E">
        <w:rPr>
          <w:b/>
          <w:bCs/>
        </w:rPr>
        <w:t>BVAEB</w:t>
      </w:r>
      <w:r w:rsidRPr="00195214">
        <w:rPr>
          <w:b/>
          <w:bCs/>
        </w:rPr>
        <w:t xml:space="preserve"> (bis auf Widerruf) </w:t>
      </w:r>
      <w:r w:rsidRPr="00827D7E">
        <w:rPr>
          <w:b/>
          <w:bCs/>
        </w:rPr>
        <w:t>ausgesetzt</w:t>
      </w:r>
      <w:r w:rsidRPr="00195214">
        <w:rPr>
          <w:b/>
          <w:bCs/>
        </w:rPr>
        <w:t>. Folglich muss die ärztliche Anordnung nicht zwingend vorab chefärztlich bewilligt werden.</w:t>
      </w:r>
    </w:p>
    <w:p w14:paraId="49B66A4E" w14:textId="77777777" w:rsidR="00B448C9" w:rsidRDefault="00B448C9" w:rsidP="00B448C9">
      <w:pPr>
        <w:pStyle w:val="FlietextIBCorpo"/>
      </w:pPr>
    </w:p>
    <w:p w14:paraId="7CD911FD" w14:textId="33D50255" w:rsidR="007B2472" w:rsidRDefault="00B448C9" w:rsidP="00B448C9">
      <w:pPr>
        <w:pStyle w:val="FlietextIBCorpo"/>
      </w:pPr>
      <w:r w:rsidRPr="00C31D2C">
        <w:t>Ihre/Ihr</w:t>
      </w:r>
      <w:r w:rsidR="00915EC8" w:rsidRPr="00C31D2C">
        <w:t xml:space="preserve"> </w:t>
      </w:r>
      <w:r w:rsidRPr="00C31D2C">
        <w:t xml:space="preserve">Physiotherapeut*in </w:t>
      </w:r>
      <w:r w:rsidR="007B2472" w:rsidRPr="00C31D2C">
        <w:t xml:space="preserve">gibt Ihnen über das etwaige Bestehen eines Kassenvertrages Auskunft, informiert Sie über </w:t>
      </w:r>
      <w:r w:rsidR="00C31D2C">
        <w:t xml:space="preserve">eine </w:t>
      </w:r>
      <w:r w:rsidR="007B2472" w:rsidRPr="00C31D2C">
        <w:t>etwaig bestehende Bewilligung</w:t>
      </w:r>
      <w:r w:rsidR="002F1DE5">
        <w:t>s</w:t>
      </w:r>
      <w:r w:rsidR="007B2472" w:rsidRPr="00C31D2C">
        <w:t>pflicht für Kassenleistungen und</w:t>
      </w:r>
      <w:r w:rsidR="00C31D2C">
        <w:t xml:space="preserve"> </w:t>
      </w:r>
      <w:r w:rsidRPr="00C31D2C">
        <w:t>berät Sie bezüglich der ungefähren Höhe des Betrages, den Ihre Krankenversicherung rückerstattet/</w:t>
      </w:r>
      <w:r w:rsidR="00F43B5F" w:rsidRPr="00C31D2C">
        <w:t>als Kostenzuschuss leistet</w:t>
      </w:r>
      <w:r w:rsidRPr="00C31D2C">
        <w:t>. Angaben zum zu erwartenden Kosten</w:t>
      </w:r>
      <w:r w:rsidRPr="00C31D2C">
        <w:lastRenderedPageBreak/>
        <w:t xml:space="preserve">ersatz/Kostenzuschuss </w:t>
      </w:r>
      <w:r w:rsidR="00F43B5F" w:rsidRPr="00C31D2C">
        <w:t xml:space="preserve">basieren jedoch auf dem individuellen Versicherungsverhältnis und </w:t>
      </w:r>
      <w:r w:rsidRPr="00C31D2C">
        <w:t>können nur unter Vorbehalt der Entscheidung Ihres Krankenversicherungsträgers gegeben werden.</w:t>
      </w:r>
    </w:p>
    <w:p w14:paraId="38A1BB48" w14:textId="77777777" w:rsidR="005D0AE7" w:rsidRPr="00692EEA" w:rsidRDefault="005D0AE7" w:rsidP="00B448C9">
      <w:pPr>
        <w:pStyle w:val="FlietextIBCorpo"/>
        <w:rPr>
          <w:b/>
          <w:color w:val="006699"/>
          <w:sz w:val="24"/>
          <w:szCs w:val="24"/>
        </w:rPr>
      </w:pPr>
    </w:p>
    <w:p w14:paraId="0A2A852A" w14:textId="14326ECA" w:rsidR="00827D7E" w:rsidRPr="005D0AE7" w:rsidRDefault="00B448C9" w:rsidP="00B448C9">
      <w:pPr>
        <w:pStyle w:val="FlietextIBCorpo"/>
        <w:rPr>
          <w:b/>
          <w:color w:val="006699"/>
          <w:sz w:val="24"/>
          <w:szCs w:val="24"/>
        </w:rPr>
      </w:pPr>
      <w:r w:rsidRPr="005D0AE7">
        <w:rPr>
          <w:b/>
          <w:color w:val="006699"/>
          <w:sz w:val="24"/>
          <w:szCs w:val="24"/>
        </w:rPr>
        <w:t>8. Datenschutz und Schweigepflicht</w:t>
      </w:r>
    </w:p>
    <w:p w14:paraId="1D243C32" w14:textId="060EA114" w:rsidR="002F1DE5" w:rsidRDefault="00B448C9" w:rsidP="00B448C9">
      <w:pPr>
        <w:pStyle w:val="FlietextIBCorpo"/>
      </w:pPr>
      <w:r>
        <w:t>Wir informieren Sie darüber, dass Ihre/Ihr Physiotherapeut</w:t>
      </w:r>
      <w:r w:rsidR="00915EC8">
        <w:t>*</w:t>
      </w:r>
      <w:r>
        <w:t xml:space="preserve">in der </w:t>
      </w:r>
      <w:r w:rsidR="00115F99">
        <w:t>berufs</w:t>
      </w:r>
      <w:r>
        <w:t xml:space="preserve">gesetzlichen Schweigepflicht unterliegt und externen Dritten </w:t>
      </w:r>
      <w:r w:rsidR="00115F99">
        <w:t xml:space="preserve">(außerhalb des Behandlungsvertrages) </w:t>
      </w:r>
      <w:proofErr w:type="gramStart"/>
      <w:r>
        <w:t>gegenüber kein Recht</w:t>
      </w:r>
      <w:proofErr w:type="gramEnd"/>
      <w:r>
        <w:t xml:space="preserve"> auf Auskunft über die im Rahmen der Behandlung/Betreuung </w:t>
      </w:r>
      <w:proofErr w:type="gramStart"/>
      <w:r>
        <w:t>von Patient</w:t>
      </w:r>
      <w:proofErr w:type="gramEnd"/>
      <w:r>
        <w:t xml:space="preserve">*innen/Klient*innen anvertrauten oder bekannt gewordenen Geheimnisse besteht. Davon ausgenommen ist </w:t>
      </w:r>
      <w:r w:rsidR="00C31D2C">
        <w:t>jedoch die</w:t>
      </w:r>
      <w:r w:rsidR="00115F99">
        <w:t xml:space="preserve"> behandlungsbezogene</w:t>
      </w:r>
      <w:r>
        <w:t xml:space="preserve"> Kommunikation mit Ihrer/</w:t>
      </w:r>
      <w:proofErr w:type="gramStart"/>
      <w:r>
        <w:t xml:space="preserve">Ihrem </w:t>
      </w:r>
      <w:r w:rsidR="00915EC8" w:rsidRPr="0076749A">
        <w:t>verordnenden</w:t>
      </w:r>
      <w:r>
        <w:t xml:space="preserve"> Ärztin</w:t>
      </w:r>
      <w:proofErr w:type="gramEnd"/>
      <w:r>
        <w:t>/Arzt zwecks des Austausches über behandlungsrelevante Informationen</w:t>
      </w:r>
      <w:r w:rsidR="000B5B72">
        <w:t xml:space="preserve"> und Gesundheitsdaten</w:t>
      </w:r>
      <w:r w:rsidR="00C31D2C">
        <w:t>,</w:t>
      </w:r>
      <w:r>
        <w:t xml:space="preserve"> </w:t>
      </w:r>
      <w:r w:rsidR="000B5B72">
        <w:t>insbesondere</w:t>
      </w:r>
      <w:r>
        <w:t xml:space="preserve"> im Sinne der Behandlungsoptimierung. </w:t>
      </w:r>
      <w:r w:rsidR="0089457B">
        <w:t>De</w:t>
      </w:r>
      <w:r w:rsidR="00793E89">
        <w:t>r</w:t>
      </w:r>
      <w:r w:rsidR="0089457B">
        <w:t xml:space="preserve"> Austausch von Gesundheitsdaten zwecks Behandlungsoptimierung zwischen</w:t>
      </w:r>
      <w:r w:rsidR="002F1DE5">
        <w:t xml:space="preserve"> </w:t>
      </w:r>
      <w:r w:rsidR="00793E89">
        <w:t>Ihrer/</w:t>
      </w:r>
      <w:proofErr w:type="gramStart"/>
      <w:r w:rsidR="00793E89">
        <w:t>Ihrem Physiotherapeut</w:t>
      </w:r>
      <w:proofErr w:type="gramEnd"/>
      <w:r w:rsidR="00793E89">
        <w:t>*</w:t>
      </w:r>
      <w:r w:rsidR="00505D27">
        <w:t>i</w:t>
      </w:r>
      <w:r w:rsidR="00793E89">
        <w:t xml:space="preserve">n und </w:t>
      </w:r>
      <w:r w:rsidR="0089457B">
        <w:t xml:space="preserve">an der Behandlung bzw. Betreuung beteiligten </w:t>
      </w:r>
      <w:r w:rsidR="00793E89">
        <w:t xml:space="preserve">weiteren </w:t>
      </w:r>
      <w:proofErr w:type="spellStart"/>
      <w:r w:rsidR="0089457B">
        <w:t>Gesundheits</w:t>
      </w:r>
      <w:proofErr w:type="spellEnd"/>
      <w:r w:rsidR="00793E89">
        <w:t>,- und Pflege</w:t>
      </w:r>
      <w:r w:rsidR="0089457B">
        <w:t>berufen ist vom Berufsgesetz im Rahmen einer bedarfsbezogenen Auskunftspflicht gedeckt</w:t>
      </w:r>
      <w:r w:rsidR="00793E89">
        <w:t xml:space="preserve">. Er </w:t>
      </w:r>
      <w:r w:rsidR="0089457B">
        <w:t>erfolgt aber nur dann</w:t>
      </w:r>
      <w:r w:rsidR="00793E89">
        <w:t>,</w:t>
      </w:r>
      <w:r w:rsidR="0089457B">
        <w:t xml:space="preserve"> wenn Sie die aktuell an der Behandlung beteiligten </w:t>
      </w:r>
      <w:proofErr w:type="gramStart"/>
      <w:r w:rsidR="0089457B">
        <w:t>Gesundheitsberufe</w:t>
      </w:r>
      <w:proofErr w:type="gramEnd"/>
      <w:r w:rsidR="0089457B">
        <w:t xml:space="preserve"> mit </w:t>
      </w:r>
      <w:r w:rsidR="00793E89">
        <w:t>denen</w:t>
      </w:r>
      <w:r w:rsidR="0089457B">
        <w:t xml:space="preserve"> zwecks Behandlungsoptimierung kommuniziert werden darf, namentlich an Ihre/</w:t>
      </w:r>
      <w:proofErr w:type="gramStart"/>
      <w:r w:rsidR="002F1DE5">
        <w:t>Ihre</w:t>
      </w:r>
      <w:r w:rsidR="0089457B">
        <w:t>n Physiotherapeut</w:t>
      </w:r>
      <w:proofErr w:type="gramEnd"/>
      <w:r w:rsidR="0089457B">
        <w:t>*</w:t>
      </w:r>
      <w:r w:rsidR="00505D27">
        <w:t>i</w:t>
      </w:r>
      <w:r w:rsidR="0089457B">
        <w:t>n bekannt geben. Sollten diese nicht mehr an der Behandlung beteiligt sein, werden Sie um aktuelle Information darüber ersucht.</w:t>
      </w:r>
      <w:r w:rsidR="002F1DE5">
        <w:t xml:space="preserve"> </w:t>
      </w:r>
    </w:p>
    <w:p w14:paraId="5617A88D" w14:textId="7A4621F4" w:rsidR="00B448C9" w:rsidRDefault="00B448C9" w:rsidP="00B448C9">
      <w:pPr>
        <w:pStyle w:val="FlietextIBCorpo"/>
      </w:pPr>
      <w:r>
        <w:t xml:space="preserve">Wenn Sie wünschen, dass Ihre Vertrauensperson Auskunft </w:t>
      </w:r>
      <w:r w:rsidR="000B5B72">
        <w:t xml:space="preserve">über die Behandlung/bestimmte (dringliche) Ereignisse </w:t>
      </w:r>
      <w:r>
        <w:t>erhalten</w:t>
      </w:r>
      <w:r w:rsidR="000B5B72">
        <w:t xml:space="preserve"> bzw. im Bedarfsfall kontaktiert werden</w:t>
      </w:r>
      <w:r>
        <w:t>, werden Sie ersucht diese Personen namhaft zu machen und Ihre/</w:t>
      </w:r>
      <w:proofErr w:type="gramStart"/>
      <w:r>
        <w:t>Ihre</w:t>
      </w:r>
      <w:r w:rsidR="002F1DE5">
        <w:t>n</w:t>
      </w:r>
      <w:r>
        <w:t xml:space="preserve"> Physiotherapeut</w:t>
      </w:r>
      <w:proofErr w:type="gramEnd"/>
      <w:r w:rsidR="00A5418C">
        <w:t>*in</w:t>
      </w:r>
      <w:r>
        <w:t xml:space="preserve"> ausdrücklich von der Verschwiegenheitspflicht zu entbinden. </w:t>
      </w:r>
      <w:r w:rsidR="00E754CD">
        <w:t>Dies gilt ausdrücklich auch für Verwandte und Ehepartner.</w:t>
      </w:r>
    </w:p>
    <w:p w14:paraId="64AA14E5" w14:textId="77777777" w:rsidR="00B448C9" w:rsidRDefault="00B448C9" w:rsidP="00B448C9">
      <w:pPr>
        <w:pStyle w:val="FlietextIBCorpo"/>
      </w:pPr>
    </w:p>
    <w:p w14:paraId="6BF06FB4" w14:textId="719EB4D1" w:rsidR="00862FE4" w:rsidRPr="00862FE4" w:rsidRDefault="00862FE4" w:rsidP="00862FE4">
      <w:pPr>
        <w:pStyle w:val="FlietextIBCorpo"/>
      </w:pPr>
      <w:r w:rsidRPr="00862FE4">
        <w:t xml:space="preserve">Ihre </w:t>
      </w:r>
      <w:r w:rsidRPr="00195214">
        <w:t>personenbezogenen Daten</w:t>
      </w:r>
      <w:r w:rsidRPr="00862FE4">
        <w:t xml:space="preserve"> werden von Ihrer/ </w:t>
      </w:r>
      <w:proofErr w:type="gramStart"/>
      <w:r w:rsidRPr="00862FE4">
        <w:t>Ihrem Physiotherapeutin</w:t>
      </w:r>
      <w:proofErr w:type="gramEnd"/>
      <w:r w:rsidR="00C26A82">
        <w:t>/Physiotherapeuten</w:t>
      </w:r>
      <w:r w:rsidRPr="00862FE4">
        <w:t xml:space="preserve"> vertraulich behandelt und unterliegen den gesetzlichen </w:t>
      </w:r>
      <w:r w:rsidRPr="00862FE4">
        <w:t xml:space="preserve">Datenschutzbestimmungen. Ihre Daten werden zum Zweck der Vertragserfüllung </w:t>
      </w:r>
      <w:r w:rsidR="006613FA">
        <w:t xml:space="preserve">entsprechend dem Berufsgesetz (insbes. Dokumentation, Aufbewahrung, Auskunftspflichten) </w:t>
      </w:r>
      <w:r w:rsidRPr="00862FE4">
        <w:t>verarbeitet und Sie sind damit einverstanden, dass Ihre persönlichen Daten, die Sie Ihrer</w:t>
      </w:r>
      <w:r w:rsidR="00C26A82">
        <w:t>/</w:t>
      </w:r>
      <w:proofErr w:type="gramStart"/>
      <w:r w:rsidR="00A5418C">
        <w:t>Ihrem</w:t>
      </w:r>
      <w:r w:rsidRPr="00862FE4">
        <w:t xml:space="preserve"> Physiotherapeut</w:t>
      </w:r>
      <w:proofErr w:type="gramEnd"/>
      <w:r w:rsidR="00A5418C">
        <w:t>*</w:t>
      </w:r>
      <w:r w:rsidRPr="00862FE4">
        <w:t xml:space="preserve">in zur Verfügung gestellt haben, EDV-mäßig gespeichert werden und im Rahmen des Vertragszweckes Verwendung finden. </w:t>
      </w:r>
    </w:p>
    <w:p w14:paraId="01FA366B" w14:textId="77777777" w:rsidR="00B448C9" w:rsidRDefault="00B448C9" w:rsidP="00B448C9">
      <w:pPr>
        <w:pStyle w:val="FlietextIBCorpo"/>
      </w:pPr>
    </w:p>
    <w:p w14:paraId="77065B3E" w14:textId="1C8AC0DA" w:rsidR="00B448C9" w:rsidRDefault="00B448C9" w:rsidP="00B448C9">
      <w:pPr>
        <w:pStyle w:val="FlietextIBCorpo"/>
      </w:pPr>
      <w:r>
        <w:t>Wir weisen darauf hin, dass Ihre/Ihr Physiotherapeut</w:t>
      </w:r>
      <w:r w:rsidR="00A5418C">
        <w:t>*</w:t>
      </w:r>
      <w:r>
        <w:t>in auch im Zuge der direkten Kommunikation mit Ihnen verpflichtet ist</w:t>
      </w:r>
      <w:r w:rsidR="006613FA">
        <w:t>,</w:t>
      </w:r>
      <w:r>
        <w:t xml:space="preserve"> die </w:t>
      </w:r>
      <w:r w:rsidR="00830572">
        <w:t xml:space="preserve">aktuell </w:t>
      </w:r>
      <w:r w:rsidR="00E161F6">
        <w:t xml:space="preserve">geltenden, </w:t>
      </w:r>
      <w:r>
        <w:t xml:space="preserve">gesetzlichen Datenschutzbestimmungen </w:t>
      </w:r>
      <w:r w:rsidR="006613FA">
        <w:t>– dabei insbes</w:t>
      </w:r>
      <w:r w:rsidR="00830572">
        <w:t>ondere</w:t>
      </w:r>
      <w:r w:rsidR="006613FA">
        <w:t xml:space="preserve"> die DSGVO </w:t>
      </w:r>
      <w:r w:rsidR="00C31D2C">
        <w:t xml:space="preserve">(Datenschutz-Grundverordnung) </w:t>
      </w:r>
      <w:r w:rsidR="006613FA">
        <w:t xml:space="preserve">und das </w:t>
      </w:r>
      <w:proofErr w:type="spellStart"/>
      <w:r w:rsidR="006613FA">
        <w:t>Gesundheitstelematikgesetz</w:t>
      </w:r>
      <w:proofErr w:type="spellEnd"/>
      <w:r w:rsidR="006613FA">
        <w:t xml:space="preserve"> – </w:t>
      </w:r>
      <w:r>
        <w:t xml:space="preserve">zu befolgen. Aus diesem Grund ist insbesondere vom Versand von </w:t>
      </w:r>
      <w:r w:rsidR="00830572">
        <w:t xml:space="preserve">mit dem </w:t>
      </w:r>
      <w:r w:rsidR="003E45DC">
        <w:t xml:space="preserve">gesetzlich </w:t>
      </w:r>
      <w:r w:rsidR="00830572">
        <w:t>erforderlichen Dat</w:t>
      </w:r>
      <w:r w:rsidR="00C31D2C">
        <w:t>en</w:t>
      </w:r>
      <w:r w:rsidR="00830572">
        <w:t xml:space="preserve">schutzniveau für Gesundheitsdaten unvereinbaren Verwendung von </w:t>
      </w:r>
      <w:r>
        <w:t xml:space="preserve">unverschlüsselten E-Mails und SMS, WhatsApp, Messenger-Services Abstand zu nehmen. Ihre/Ihr Physiotherapeut*in kann auch nicht durch Ihre ausdrückliche Zustimmung von dieser </w:t>
      </w:r>
      <w:r w:rsidR="00830572">
        <w:t xml:space="preserve">gesetzlichen </w:t>
      </w:r>
      <w:r>
        <w:t>Verpflichtung entbunden werden.</w:t>
      </w:r>
    </w:p>
    <w:p w14:paraId="49E75874" w14:textId="77777777" w:rsidR="005D0AE7" w:rsidRDefault="005D0AE7" w:rsidP="00B448C9">
      <w:pPr>
        <w:pStyle w:val="FlietextIBCorpo"/>
      </w:pPr>
    </w:p>
    <w:p w14:paraId="4B393F85" w14:textId="07D7BEAD" w:rsidR="00B448C9" w:rsidRDefault="00B448C9" w:rsidP="00B448C9">
      <w:pPr>
        <w:pStyle w:val="FlietextIBCorpo"/>
      </w:pPr>
      <w:r>
        <w:t xml:space="preserve">Ausschließlich im Bedarfsfall </w:t>
      </w:r>
      <w:r w:rsidR="006E6AAC">
        <w:t xml:space="preserve">und </w:t>
      </w:r>
      <w:r>
        <w:t>auf Basis gesetzlicher Ermächtigung werden Ihre relevanten personenbezogenen Daten (u.a. Mahnwesen, Geltendmachung zivilrechtlicher Ansprüche, die sich aus dem Behandlungsvertrag ableiten lassen, zum Zweck der Strafverfolgung, Auskunftserteilung und Mitwirkungspflicht aus Gründen des öffentlichen Interesses im Bereich der öffentlichen Gefährdung der Gesundheit</w:t>
      </w:r>
      <w:r w:rsidR="00830572">
        <w:t xml:space="preserve"> </w:t>
      </w:r>
      <w:r w:rsidR="006E6AAC">
        <w:t>(</w:t>
      </w:r>
      <w:r w:rsidR="00830572">
        <w:t xml:space="preserve">wie z.B. </w:t>
      </w:r>
      <w:r w:rsidR="006E6AAC">
        <w:t xml:space="preserve">auf Grundlage </w:t>
      </w:r>
      <w:r w:rsidR="00830572">
        <w:t>de</w:t>
      </w:r>
      <w:r w:rsidR="006E6AAC">
        <w:t>s</w:t>
      </w:r>
      <w:r w:rsidR="00830572">
        <w:t xml:space="preserve"> Epidemiegesetz</w:t>
      </w:r>
      <w:r w:rsidR="006E6AAC">
        <w:t>es</w:t>
      </w:r>
      <w:r w:rsidR="00830572">
        <w:t xml:space="preserve"> 1950</w:t>
      </w:r>
      <w:r>
        <w:t xml:space="preserve">) an die Behörden/Finanzamt/Justiz </w:t>
      </w:r>
      <w:r w:rsidR="00830572">
        <w:t xml:space="preserve">zum jeweils gesetzlich konkretisierten Zweck </w:t>
      </w:r>
      <w:r>
        <w:t xml:space="preserve">weitergegeben. </w:t>
      </w:r>
    </w:p>
    <w:p w14:paraId="6E46A1F0" w14:textId="77777777" w:rsidR="00B448C9" w:rsidRPr="00692EEA" w:rsidRDefault="00B448C9" w:rsidP="00B448C9">
      <w:pPr>
        <w:pStyle w:val="FlietextIBCorpo"/>
        <w:rPr>
          <w:b/>
          <w:color w:val="006699"/>
          <w:sz w:val="24"/>
          <w:szCs w:val="24"/>
        </w:rPr>
      </w:pPr>
    </w:p>
    <w:p w14:paraId="5CF2157E" w14:textId="708BA292" w:rsidR="00827D7E" w:rsidRDefault="00B448C9" w:rsidP="00B448C9">
      <w:pPr>
        <w:pStyle w:val="FlietextIBCorpo"/>
      </w:pPr>
      <w:r w:rsidRPr="005D0AE7">
        <w:rPr>
          <w:b/>
          <w:color w:val="006699"/>
          <w:sz w:val="24"/>
          <w:szCs w:val="24"/>
        </w:rPr>
        <w:t>9. Haftungsausschluss für mitgebrachte Wertgegenstände:</w:t>
      </w:r>
      <w:r>
        <w:t xml:space="preserve"> </w:t>
      </w:r>
    </w:p>
    <w:p w14:paraId="16B096CE" w14:textId="1DE146A6" w:rsidR="00B448C9" w:rsidRDefault="00B448C9" w:rsidP="00B448C9">
      <w:pPr>
        <w:pStyle w:val="FlietextIBCorpo"/>
      </w:pPr>
      <w:r>
        <w:t xml:space="preserve">Das Mitbringen von Gegenständen </w:t>
      </w:r>
      <w:proofErr w:type="gramStart"/>
      <w:r>
        <w:t>durch</w:t>
      </w:r>
      <w:r w:rsidR="00A5418C">
        <w:t xml:space="preserve"> </w:t>
      </w:r>
      <w:r>
        <w:t>Patient</w:t>
      </w:r>
      <w:proofErr w:type="gramEnd"/>
      <w:r>
        <w:t>*innen/Klient*innen erfolgt grundsätzlich auf eigene Gefahr. Für Schäden oder Verlust an</w:t>
      </w:r>
      <w:r w:rsidR="00C26A82">
        <w:t>,</w:t>
      </w:r>
      <w:r>
        <w:t xml:space="preserve"> </w:t>
      </w:r>
      <w:proofErr w:type="gramStart"/>
      <w:r>
        <w:t>von Patient</w:t>
      </w:r>
      <w:proofErr w:type="gramEnd"/>
      <w:r>
        <w:t>*innen/Klient*innen in die Praxis</w:t>
      </w:r>
      <w:r w:rsidR="00C26A82">
        <w:t>,</w:t>
      </w:r>
      <w:r>
        <w:t xml:space="preserve"> mitgebrachten Wertgegenständen übernehmen wir keine Haftung.</w:t>
      </w:r>
    </w:p>
    <w:p w14:paraId="0F962A51" w14:textId="77777777" w:rsidR="00B448C9" w:rsidRPr="00692EEA" w:rsidRDefault="00B448C9" w:rsidP="00B448C9">
      <w:pPr>
        <w:pStyle w:val="FlietextIBCorpo"/>
        <w:rPr>
          <w:b/>
          <w:color w:val="006699"/>
          <w:sz w:val="24"/>
          <w:szCs w:val="24"/>
        </w:rPr>
      </w:pPr>
    </w:p>
    <w:p w14:paraId="0E4DB32E" w14:textId="37E8A391" w:rsidR="00827D7E" w:rsidRPr="005D0AE7" w:rsidRDefault="00B448C9" w:rsidP="00B448C9">
      <w:pPr>
        <w:pStyle w:val="FlietextIBCorpo"/>
        <w:rPr>
          <w:b/>
          <w:color w:val="006699"/>
          <w:sz w:val="24"/>
          <w:szCs w:val="24"/>
        </w:rPr>
      </w:pPr>
      <w:r w:rsidRPr="005D0AE7">
        <w:rPr>
          <w:b/>
          <w:color w:val="006699"/>
          <w:sz w:val="24"/>
          <w:szCs w:val="24"/>
        </w:rPr>
        <w:t xml:space="preserve">10. Was muss bei der Behandlung/Betreuung </w:t>
      </w:r>
      <w:proofErr w:type="gramStart"/>
      <w:r w:rsidRPr="005D0AE7">
        <w:rPr>
          <w:b/>
          <w:color w:val="006699"/>
          <w:sz w:val="24"/>
          <w:szCs w:val="24"/>
        </w:rPr>
        <w:t>von Patient</w:t>
      </w:r>
      <w:proofErr w:type="gramEnd"/>
      <w:r w:rsidRPr="005D0AE7">
        <w:rPr>
          <w:b/>
          <w:color w:val="006699"/>
          <w:sz w:val="24"/>
          <w:szCs w:val="24"/>
        </w:rPr>
        <w:t xml:space="preserve">*innen/Klient*innen mit ausländischem Wohnsitz beachtet werden: </w:t>
      </w:r>
    </w:p>
    <w:p w14:paraId="11D3F3C0" w14:textId="15A730E9" w:rsidR="00B448C9" w:rsidRDefault="00830572" w:rsidP="00830572">
      <w:pPr>
        <w:pStyle w:val="FlietextIBCorpo"/>
        <w:jc w:val="left"/>
      </w:pPr>
      <w:r>
        <w:t>Erfüllungsort für alle gegenseitigen Leistungen aus dem Behandlungsvertrag ist der Standort der Praxis.</w:t>
      </w:r>
      <w:r w:rsidR="00C31D2C" w:rsidRPr="00C31D2C">
        <w:t xml:space="preserve"> </w:t>
      </w:r>
      <w:r w:rsidR="00C31D2C">
        <w:t>Zur Entscheidung aller aus dem Behandlungsvertrag entstehenden Streitigkeiten ist ausschließlich das sachlich und örtlich zuständige Gericht anzurufen. Es gilt österreichisches Recht unter Ausschluss seiner kollisionsrechtlichen Verweisungsnormen.</w:t>
      </w:r>
      <w:r>
        <w:br/>
      </w:r>
    </w:p>
    <w:p w14:paraId="0B3AC387" w14:textId="79F64BD9" w:rsidR="00B448C9" w:rsidRDefault="00B448C9" w:rsidP="00B448C9">
      <w:pPr>
        <w:pStyle w:val="FlietextIBCorpo"/>
      </w:pPr>
    </w:p>
    <w:p w14:paraId="78C8BEDC" w14:textId="484F0804" w:rsidR="00160214" w:rsidRDefault="00160214" w:rsidP="00B448C9">
      <w:pPr>
        <w:pStyle w:val="FlietextIBCorpo"/>
      </w:pPr>
    </w:p>
    <w:p w14:paraId="03A92D71" w14:textId="77777777" w:rsidR="00160214" w:rsidRDefault="00160214" w:rsidP="00160214">
      <w:pPr>
        <w:pStyle w:val="FlietextIBCorpo"/>
        <w:rPr>
          <w:i/>
          <w:sz w:val="18"/>
          <w:szCs w:val="18"/>
        </w:rPr>
      </w:pPr>
      <w:r w:rsidRPr="00830572">
        <w:rPr>
          <w:i/>
          <w:sz w:val="18"/>
          <w:szCs w:val="18"/>
        </w:rPr>
        <w:t>Dieser Mustertext steht Ihnen auch als Word-Dokument zur Verfügung.</w:t>
      </w:r>
    </w:p>
    <w:p w14:paraId="0C40F6E2" w14:textId="77777777" w:rsidR="00160214" w:rsidRPr="00830572" w:rsidRDefault="00160214" w:rsidP="00160214">
      <w:pPr>
        <w:pStyle w:val="FlietextIBCorpo"/>
        <w:rPr>
          <w:sz w:val="18"/>
          <w:szCs w:val="18"/>
        </w:rPr>
      </w:pPr>
    </w:p>
    <w:p w14:paraId="1AF3524E" w14:textId="334C03BC" w:rsidR="00160214" w:rsidRDefault="00160214" w:rsidP="00160214">
      <w:pPr>
        <w:pStyle w:val="FlietextIBCorpo"/>
      </w:pPr>
      <w:bookmarkStart w:id="0" w:name="_Hlk114680109"/>
      <w:r w:rsidRPr="00830572">
        <w:rPr>
          <w:b/>
          <w:i/>
          <w:sz w:val="18"/>
          <w:szCs w:val="18"/>
        </w:rPr>
        <w:t xml:space="preserve">Bitte berücksichtigen Sie </w:t>
      </w:r>
      <w:r>
        <w:rPr>
          <w:b/>
          <w:i/>
          <w:sz w:val="18"/>
          <w:szCs w:val="18"/>
        </w:rPr>
        <w:t xml:space="preserve">bei der Verwendung </w:t>
      </w:r>
      <w:r w:rsidRPr="00830572">
        <w:rPr>
          <w:b/>
          <w:i/>
          <w:sz w:val="18"/>
          <w:szCs w:val="18"/>
        </w:rPr>
        <w:t>dieses Musters auch das Dokument „Allgemeine Geschäftsbedingungen für einen Behandlungsvertrag: Erläuterungen“.</w:t>
      </w:r>
    </w:p>
    <w:p w14:paraId="15DD90F8" w14:textId="77777777" w:rsidR="00520071" w:rsidRDefault="00520071" w:rsidP="00AF7F52">
      <w:pPr>
        <w:pStyle w:val="FlietextIBCorpo"/>
      </w:pPr>
    </w:p>
    <w:p w14:paraId="700F25B3" w14:textId="77777777" w:rsidR="00520071" w:rsidRDefault="00520071" w:rsidP="00AF7F52">
      <w:pPr>
        <w:pStyle w:val="FlietextIBCorpo"/>
      </w:pPr>
    </w:p>
    <w:p w14:paraId="1026394B" w14:textId="77777777" w:rsidR="00520071" w:rsidRDefault="00520071" w:rsidP="00AF7F52">
      <w:pPr>
        <w:pStyle w:val="FlietextIBCorpo"/>
      </w:pPr>
    </w:p>
    <w:p w14:paraId="08407F9B" w14:textId="77777777" w:rsidR="00A5418C" w:rsidRPr="00A5418C" w:rsidRDefault="00A5418C" w:rsidP="00A5418C">
      <w:pPr>
        <w:pStyle w:val="FlietextIBCorpo"/>
      </w:pPr>
    </w:p>
    <w:p w14:paraId="46E0FFEF" w14:textId="3BB5C501" w:rsidR="003155E6" w:rsidRPr="003155E6" w:rsidRDefault="00A5418C" w:rsidP="003155E6">
      <w:pPr>
        <w:pStyle w:val="FlietextIBCorpo"/>
        <w:jc w:val="left"/>
        <w:rPr>
          <w:i/>
          <w:sz w:val="20"/>
          <w:szCs w:val="20"/>
        </w:rPr>
      </w:pPr>
      <w:r w:rsidRPr="00A5418C">
        <w:rPr>
          <w:noProof/>
          <w:lang w:eastAsia="de-AT"/>
        </w:rPr>
        <mc:AlternateContent>
          <mc:Choice Requires="wpg">
            <w:drawing>
              <wp:inline distT="0" distB="0" distL="0" distR="0" wp14:anchorId="1A501802" wp14:editId="0DB5C5EB">
                <wp:extent cx="72847" cy="72847"/>
                <wp:effectExtent l="0" t="0" r="0" b="0"/>
                <wp:docPr id="5027" name="Group 5027"/>
                <wp:cNvGraphicFramePr/>
                <a:graphic xmlns:a="http://schemas.openxmlformats.org/drawingml/2006/main">
                  <a:graphicData uri="http://schemas.microsoft.com/office/word/2010/wordprocessingGroup">
                    <wpg:wgp>
                      <wpg:cNvGrpSpPr/>
                      <wpg:grpSpPr>
                        <a:xfrm>
                          <a:off x="0" y="0"/>
                          <a:ext cx="72847" cy="72847"/>
                          <a:chOff x="0" y="0"/>
                          <a:chExt cx="72847" cy="72847"/>
                        </a:xfrm>
                      </wpg:grpSpPr>
                      <wps:wsp>
                        <wps:cNvPr id="6285" name="Shape 6285"/>
                        <wps:cNvSpPr/>
                        <wps:spPr>
                          <a:xfrm>
                            <a:off x="0" y="0"/>
                            <a:ext cx="72847" cy="72847"/>
                          </a:xfrm>
                          <a:custGeom>
                            <a:avLst/>
                            <a:gdLst/>
                            <a:ahLst/>
                            <a:cxnLst/>
                            <a:rect l="0" t="0" r="0" b="0"/>
                            <a:pathLst>
                              <a:path w="72847" h="72847">
                                <a:moveTo>
                                  <a:pt x="0" y="0"/>
                                </a:moveTo>
                                <a:lnTo>
                                  <a:pt x="72847" y="0"/>
                                </a:lnTo>
                                <a:lnTo>
                                  <a:pt x="72847" y="72847"/>
                                </a:lnTo>
                                <a:lnTo>
                                  <a:pt x="0" y="72847"/>
                                </a:lnTo>
                                <a:lnTo>
                                  <a:pt x="0" y="0"/>
                                </a:lnTo>
                              </a:path>
                            </a:pathLst>
                          </a:custGeom>
                          <a:ln w="0" cap="flat">
                            <a:miter lim="127000"/>
                          </a:ln>
                        </wps:spPr>
                        <wps:style>
                          <a:lnRef idx="0">
                            <a:srgbClr val="000000">
                              <a:alpha val="0"/>
                            </a:srgbClr>
                          </a:lnRef>
                          <a:fillRef idx="1">
                            <a:srgbClr val="00888A"/>
                          </a:fillRef>
                          <a:effectRef idx="0">
                            <a:scrgbClr r="0" g="0" b="0"/>
                          </a:effectRef>
                          <a:fontRef idx="none"/>
                        </wps:style>
                        <wps:bodyPr/>
                      </wps:wsp>
                      <wps:wsp>
                        <wps:cNvPr id="566" name="Shape 566"/>
                        <wps:cNvSpPr/>
                        <wps:spPr>
                          <a:xfrm>
                            <a:off x="0" y="0"/>
                            <a:ext cx="72847" cy="72847"/>
                          </a:xfrm>
                          <a:custGeom>
                            <a:avLst/>
                            <a:gdLst/>
                            <a:ahLst/>
                            <a:cxnLst/>
                            <a:rect l="0" t="0" r="0" b="0"/>
                            <a:pathLst>
                              <a:path w="72847" h="72847">
                                <a:moveTo>
                                  <a:pt x="0" y="72847"/>
                                </a:moveTo>
                                <a:lnTo>
                                  <a:pt x="72847" y="72847"/>
                                </a:lnTo>
                                <a:lnTo>
                                  <a:pt x="72847" y="0"/>
                                </a:lnTo>
                                <a:lnTo>
                                  <a:pt x="0" y="0"/>
                                </a:lnTo>
                                <a:close/>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2B38565" id="Group 5027" o:spid="_x0000_s1026" style="width:5.75pt;height:5.75pt;mso-position-horizontal-relative:char;mso-position-vertical-relative:line" coordsize="72847,72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">
                <v:shape id="Shape 6285" o:spid="_x0000_s1027" style="position:absolute;width:72847;height:72847;visibility:visible;mso-wrap-style:square;v-text-anchor:top" coordsize="72847,7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" path="m,l72847,r,72847l,72847,,e" fillcolor="#00888a" stroked="f" strokeweight="0">
                  <v:stroke miterlimit="83231f" joinstyle="miter"/>
                  <v:path arrowok="t" textboxrect="0,0,72847,72847"/>
                </v:shape>
                <v:shape id="Shape 566" o:spid="_x0000_s1028" style="position:absolute;width:72847;height:72847;visibility:visible;mso-wrap-style:square;v-text-anchor:top" coordsize="72847,72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" path="m,72847r72847,l72847,,,,,72847xe" filled="f" strokecolor="#181717" strokeweight=".5pt">
                  <v:stroke miterlimit="1" joinstyle="miter"/>
                  <v:path arrowok="t" textboxrect="0,0,72847,72847"/>
                </v:shape>
                <w10:anchorlock/>
              </v:group>
            </w:pict>
          </mc:Fallback>
        </mc:AlternateContent>
      </w:r>
      <w:r w:rsidR="003155E6" w:rsidRPr="003155E6">
        <w:t xml:space="preserve"> </w:t>
      </w:r>
      <w:r w:rsidR="003155E6" w:rsidRPr="003155E6">
        <w:rPr>
          <w:sz w:val="20"/>
          <w:szCs w:val="20"/>
        </w:rPr>
        <w:t>Ansprechpartner:</w:t>
      </w:r>
    </w:p>
    <w:p w14:paraId="40C75FDF" w14:textId="77777777" w:rsidR="003155E6" w:rsidRPr="003155E6" w:rsidRDefault="003155E6" w:rsidP="003155E6">
      <w:pPr>
        <w:pStyle w:val="InfoblattFlietext"/>
        <w:spacing w:line="276" w:lineRule="auto"/>
        <w:jc w:val="left"/>
        <w:rPr>
          <w:b/>
          <w:sz w:val="20"/>
          <w:szCs w:val="20"/>
        </w:rPr>
      </w:pPr>
      <w:r w:rsidRPr="003155E6">
        <w:rPr>
          <w:b/>
          <w:sz w:val="20"/>
          <w:szCs w:val="20"/>
        </w:rPr>
        <w:t>Ressort Medizinrecht</w:t>
      </w:r>
    </w:p>
    <w:p w14:paraId="7773F2FC" w14:textId="0C7F50DE" w:rsidR="00830572" w:rsidRDefault="00A5418C" w:rsidP="003155E6">
      <w:pPr>
        <w:pStyle w:val="FlietextIBCorpo"/>
        <w:jc w:val="left"/>
        <w:rPr>
          <w:b/>
        </w:rPr>
      </w:pPr>
      <w:r w:rsidRPr="00A5418C">
        <w:tab/>
      </w:r>
      <w:r w:rsidR="003155E6">
        <w:br/>
      </w:r>
      <w:r w:rsidR="00830572">
        <w:rPr>
          <w:b/>
        </w:rPr>
        <w:t>Stand</w:t>
      </w:r>
      <w:r w:rsidR="00943700">
        <w:rPr>
          <w:b/>
        </w:rPr>
        <w:t xml:space="preserve"> 08.11.2023</w:t>
      </w:r>
      <w:r w:rsidR="00830572">
        <w:rPr>
          <w:b/>
        </w:rPr>
        <w:t>, MR</w:t>
      </w:r>
      <w:r w:rsidR="00830572">
        <w:rPr>
          <w:b/>
        </w:rPr>
        <w:br/>
      </w:r>
    </w:p>
    <w:bookmarkEnd w:id="0"/>
    <w:p w14:paraId="26879849" w14:textId="1B418E12" w:rsidR="00A5418C" w:rsidRPr="00A5418C" w:rsidRDefault="00A5418C" w:rsidP="00A5418C">
      <w:pPr>
        <w:pStyle w:val="FlietextIBCorpo"/>
      </w:pPr>
    </w:p>
    <w:p w14:paraId="18057CDF" w14:textId="1CA5BEDB" w:rsidR="00830572" w:rsidRPr="00830572" w:rsidRDefault="00830572" w:rsidP="00830572">
      <w:pPr>
        <w:pStyle w:val="InfoblattFlietext"/>
        <w:spacing w:line="276" w:lineRule="auto"/>
        <w:jc w:val="left"/>
        <w:rPr>
          <w:b/>
          <w:sz w:val="18"/>
          <w:szCs w:val="18"/>
        </w:rPr>
      </w:pPr>
      <w:r w:rsidRPr="00830572">
        <w:rPr>
          <w:b/>
          <w:i/>
          <w:sz w:val="18"/>
          <w:szCs w:val="18"/>
        </w:rPr>
        <w:br/>
      </w:r>
    </w:p>
    <w:p w14:paraId="3E71F4B5" w14:textId="338F6923" w:rsidR="00A5418C" w:rsidRPr="00A5418C" w:rsidRDefault="00A5418C" w:rsidP="00A5418C">
      <w:pPr>
        <w:pStyle w:val="FlietextIBCorpo"/>
      </w:pPr>
    </w:p>
    <w:p w14:paraId="34C590C8" w14:textId="77777777" w:rsidR="00A5418C" w:rsidRDefault="00A5418C" w:rsidP="00AF7F52">
      <w:pPr>
        <w:pStyle w:val="FlietextIBCorpo"/>
      </w:pPr>
    </w:p>
    <w:sectPr w:rsidR="00A5418C" w:rsidSect="00CD4A1A">
      <w:type w:val="continuous"/>
      <w:pgSz w:w="11906" w:h="16838"/>
      <w:pgMar w:top="2835" w:right="1418" w:bottom="851" w:left="1418" w:header="720" w:footer="720" w:gutter="0"/>
      <w:cols w:num="2" w:space="3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F875" w14:textId="77777777" w:rsidR="00DA6A2B" w:rsidRDefault="00DA6A2B" w:rsidP="00556D50">
      <w:pPr>
        <w:spacing w:after="0" w:line="240" w:lineRule="auto"/>
      </w:pPr>
      <w:r>
        <w:separator/>
      </w:r>
    </w:p>
  </w:endnote>
  <w:endnote w:type="continuationSeparator" w:id="0">
    <w:p w14:paraId="32FF2610" w14:textId="77777777" w:rsidR="00DA6A2B" w:rsidRDefault="00DA6A2B" w:rsidP="00556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poS">
    <w:altName w:val="Segoe UI Historic"/>
    <w:charset w:val="00"/>
    <w:family w:val="auto"/>
    <w:pitch w:val="variable"/>
    <w:sig w:usb0="800001AF" w:usb1="000078F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rporateS-Light">
    <w:altName w:val="Cambria"/>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CD90" w14:textId="77777777" w:rsidR="00F655CC" w:rsidRDefault="00F655CC">
    <w:pPr>
      <w:pStyle w:val="Fuzeile"/>
      <w:rPr>
        <w:rFonts w:ascii="CorpoS" w:hAnsi="CorpoS"/>
        <w:sz w:val="16"/>
        <w:szCs w:val="16"/>
      </w:rPr>
    </w:pPr>
  </w:p>
  <w:p w14:paraId="2522FB3C" w14:textId="1ADC9304" w:rsidR="007358FE" w:rsidRPr="0087358F" w:rsidRDefault="0087358F">
    <w:pPr>
      <w:pStyle w:val="Fuzeile"/>
      <w:rPr>
        <w:rFonts w:ascii="CorpoS" w:hAnsi="CorpoS"/>
        <w:sz w:val="16"/>
        <w:szCs w:val="16"/>
      </w:rPr>
    </w:pPr>
    <w:r w:rsidRPr="0087358F">
      <w:rPr>
        <w:rFonts w:ascii="CorpoS" w:hAnsi="CorpoS"/>
        <w:sz w:val="16"/>
        <w:szCs w:val="16"/>
      </w:rPr>
      <w:t xml:space="preserve">Stand: </w:t>
    </w:r>
    <w:r w:rsidR="00D368E2">
      <w:rPr>
        <w:rFonts w:ascii="CorpoS" w:hAnsi="CorpoS"/>
        <w:sz w:val="16"/>
        <w:szCs w:val="16"/>
      </w:rPr>
      <w:t>25.10.2022</w:t>
    </w:r>
    <w:r w:rsidRPr="0087358F">
      <w:rPr>
        <w:rFonts w:ascii="CorpoS" w:hAnsi="CorpoS"/>
        <w:sz w:val="16"/>
        <w:szCs w:val="16"/>
      </w:rPr>
      <w:t xml:space="preserve"> </w:t>
    </w:r>
    <w:r w:rsidRPr="0087358F">
      <w:rPr>
        <w:rFonts w:ascii="CorpoS" w:hAnsi="CorpoS"/>
        <w:sz w:val="16"/>
        <w:szCs w:val="16"/>
      </w:rPr>
      <w:ptab w:relativeTo="margin" w:alignment="center" w:leader="none"/>
    </w:r>
    <w:r w:rsidRPr="0087358F">
      <w:rPr>
        <w:rFonts w:ascii="CorpoS" w:hAnsi="CorpoS"/>
        <w:color w:val="006699"/>
        <w:sz w:val="16"/>
        <w:szCs w:val="16"/>
      </w:rPr>
      <w:fldChar w:fldCharType="begin"/>
    </w:r>
    <w:r w:rsidRPr="0087358F">
      <w:rPr>
        <w:rFonts w:ascii="CorpoS" w:hAnsi="CorpoS"/>
        <w:color w:val="006699"/>
        <w:sz w:val="16"/>
        <w:szCs w:val="16"/>
      </w:rPr>
      <w:instrText>PAGE   \* MERGEFORMAT</w:instrText>
    </w:r>
    <w:r w:rsidRPr="0087358F">
      <w:rPr>
        <w:rFonts w:ascii="CorpoS" w:hAnsi="CorpoS"/>
        <w:color w:val="006699"/>
        <w:sz w:val="16"/>
        <w:szCs w:val="16"/>
      </w:rPr>
      <w:fldChar w:fldCharType="separate"/>
    </w:r>
    <w:r w:rsidR="00520071" w:rsidRPr="00520071">
      <w:rPr>
        <w:rFonts w:ascii="CorpoS" w:hAnsi="CorpoS"/>
        <w:noProof/>
        <w:color w:val="006699"/>
        <w:sz w:val="16"/>
        <w:szCs w:val="16"/>
        <w:lang w:val="de-DE"/>
      </w:rPr>
      <w:t>4</w:t>
    </w:r>
    <w:r w:rsidRPr="0087358F">
      <w:rPr>
        <w:rFonts w:ascii="CorpoS" w:hAnsi="CorpoS"/>
        <w:color w:val="006699"/>
        <w:sz w:val="16"/>
        <w:szCs w:val="16"/>
      </w:rPr>
      <w:fldChar w:fldCharType="end"/>
    </w:r>
    <w:r w:rsidRPr="0087358F">
      <w:rPr>
        <w:rFonts w:ascii="CorpoS" w:hAnsi="CorpoS"/>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CD80A" w14:textId="77777777" w:rsidR="00DA6A2B" w:rsidRDefault="00DA6A2B" w:rsidP="00556D50">
      <w:pPr>
        <w:spacing w:after="0" w:line="240" w:lineRule="auto"/>
      </w:pPr>
      <w:r>
        <w:separator/>
      </w:r>
    </w:p>
  </w:footnote>
  <w:footnote w:type="continuationSeparator" w:id="0">
    <w:p w14:paraId="7B9C00D0" w14:textId="77777777" w:rsidR="00DA6A2B" w:rsidRDefault="00DA6A2B" w:rsidP="00556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76A1" w14:textId="61666969" w:rsidR="00556D50" w:rsidRDefault="00556D50" w:rsidP="0087358F">
    <w:pPr>
      <w:pStyle w:val="Kopfzeile"/>
      <w:tabs>
        <w:tab w:val="clear" w:pos="4536"/>
        <w:tab w:val="clear" w:pos="9072"/>
        <w:tab w:val="left" w:pos="38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5885"/>
    <w:multiLevelType w:val="hybridMultilevel"/>
    <w:tmpl w:val="8A964400"/>
    <w:lvl w:ilvl="0" w:tplc="006A2FFE">
      <w:numFmt w:val="bullet"/>
      <w:lvlText w:val="•"/>
      <w:lvlJc w:val="left"/>
      <w:pPr>
        <w:ind w:left="720" w:hanging="360"/>
      </w:pPr>
      <w:rPr>
        <w:rFonts w:ascii="CorpoS" w:eastAsiaTheme="minorHAnsi" w:hAnsi="Corpo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7086C09"/>
    <w:multiLevelType w:val="hybridMultilevel"/>
    <w:tmpl w:val="8A52E3B0"/>
    <w:lvl w:ilvl="0" w:tplc="006A2FFE">
      <w:numFmt w:val="bullet"/>
      <w:lvlText w:val="•"/>
      <w:lvlJc w:val="left"/>
      <w:pPr>
        <w:ind w:left="720" w:hanging="360"/>
      </w:pPr>
      <w:rPr>
        <w:rFonts w:ascii="CorpoS" w:eastAsiaTheme="minorHAnsi" w:hAnsi="Corpo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671386"/>
    <w:multiLevelType w:val="hybridMultilevel"/>
    <w:tmpl w:val="66624912"/>
    <w:lvl w:ilvl="0" w:tplc="006A2FFE">
      <w:numFmt w:val="bullet"/>
      <w:lvlText w:val="•"/>
      <w:lvlJc w:val="left"/>
      <w:pPr>
        <w:ind w:left="720" w:hanging="360"/>
      </w:pPr>
      <w:rPr>
        <w:rFonts w:ascii="CorpoS" w:eastAsiaTheme="minorHAnsi" w:hAnsi="Corpo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B595F2D"/>
    <w:multiLevelType w:val="hybridMultilevel"/>
    <w:tmpl w:val="0EC639FA"/>
    <w:lvl w:ilvl="0" w:tplc="7F3459E6">
      <w:start w:val="1"/>
      <w:numFmt w:val="bullet"/>
      <w:pStyle w:val="AufzhlungIBCorpo"/>
      <w:lvlText w:val="∘"/>
      <w:lvlJc w:val="left"/>
      <w:pPr>
        <w:ind w:left="360" w:hanging="360"/>
      </w:pPr>
      <w:rPr>
        <w:rFonts w:ascii="CorpoS" w:hAnsi="CorpoS" w:hint="default"/>
        <w:color w:val="006699"/>
        <w:sz w:val="21"/>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65A704F0"/>
    <w:multiLevelType w:val="hybridMultilevel"/>
    <w:tmpl w:val="467EAF10"/>
    <w:lvl w:ilvl="0" w:tplc="006A2FFE">
      <w:numFmt w:val="bullet"/>
      <w:lvlText w:val="•"/>
      <w:lvlJc w:val="left"/>
      <w:pPr>
        <w:ind w:left="720" w:hanging="360"/>
      </w:pPr>
      <w:rPr>
        <w:rFonts w:ascii="CorpoS" w:eastAsiaTheme="minorHAnsi" w:hAnsi="Corpo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667320B"/>
    <w:multiLevelType w:val="hybridMultilevel"/>
    <w:tmpl w:val="1AFED0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B4848AB"/>
    <w:multiLevelType w:val="hybridMultilevel"/>
    <w:tmpl w:val="194CCBDA"/>
    <w:lvl w:ilvl="0" w:tplc="006A2FFE">
      <w:numFmt w:val="bullet"/>
      <w:lvlText w:val="•"/>
      <w:lvlJc w:val="left"/>
      <w:pPr>
        <w:ind w:left="720" w:hanging="360"/>
      </w:pPr>
      <w:rPr>
        <w:rFonts w:ascii="CorpoS" w:eastAsiaTheme="minorHAnsi" w:hAnsi="Corpo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47274262">
    <w:abstractNumId w:val="3"/>
  </w:num>
  <w:num w:numId="2" w16cid:durableId="1455252395">
    <w:abstractNumId w:val="5"/>
  </w:num>
  <w:num w:numId="3" w16cid:durableId="464860616">
    <w:abstractNumId w:val="1"/>
  </w:num>
  <w:num w:numId="4" w16cid:durableId="677923555">
    <w:abstractNumId w:val="2"/>
  </w:num>
  <w:num w:numId="5" w16cid:durableId="1988167683">
    <w:abstractNumId w:val="0"/>
  </w:num>
  <w:num w:numId="6" w16cid:durableId="1592079285">
    <w:abstractNumId w:val="6"/>
  </w:num>
  <w:num w:numId="7" w16cid:durableId="335773291">
    <w:abstractNumId w:val="4"/>
  </w:num>
  <w:num w:numId="8" w16cid:durableId="1719619705">
    <w:abstractNumId w:val="3"/>
  </w:num>
  <w:num w:numId="9" w16cid:durableId="699822659">
    <w:abstractNumId w:val="3"/>
  </w:num>
  <w:num w:numId="10" w16cid:durableId="675112318">
    <w:abstractNumId w:val="3"/>
  </w:num>
  <w:num w:numId="11" w16cid:durableId="1970629598">
    <w:abstractNumId w:val="3"/>
  </w:num>
  <w:num w:numId="12" w16cid:durableId="492255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CE4"/>
    <w:rsid w:val="00002A38"/>
    <w:rsid w:val="00042078"/>
    <w:rsid w:val="00062322"/>
    <w:rsid w:val="00096CF6"/>
    <w:rsid w:val="000B5B72"/>
    <w:rsid w:val="000C1DD7"/>
    <w:rsid w:val="00101E4B"/>
    <w:rsid w:val="00115F99"/>
    <w:rsid w:val="00160214"/>
    <w:rsid w:val="00195214"/>
    <w:rsid w:val="001A3DDB"/>
    <w:rsid w:val="00245DB0"/>
    <w:rsid w:val="00296DAE"/>
    <w:rsid w:val="002F1DE5"/>
    <w:rsid w:val="00302096"/>
    <w:rsid w:val="003155E6"/>
    <w:rsid w:val="00340683"/>
    <w:rsid w:val="00367CE4"/>
    <w:rsid w:val="003769DC"/>
    <w:rsid w:val="003A0941"/>
    <w:rsid w:val="003C1367"/>
    <w:rsid w:val="003E45DC"/>
    <w:rsid w:val="003F62D0"/>
    <w:rsid w:val="00404653"/>
    <w:rsid w:val="0040665A"/>
    <w:rsid w:val="004335C0"/>
    <w:rsid w:val="004639DB"/>
    <w:rsid w:val="004A57DB"/>
    <w:rsid w:val="004D6C39"/>
    <w:rsid w:val="00500CAB"/>
    <w:rsid w:val="00505D27"/>
    <w:rsid w:val="00507624"/>
    <w:rsid w:val="00520071"/>
    <w:rsid w:val="00556D50"/>
    <w:rsid w:val="005B57FE"/>
    <w:rsid w:val="005D0AE7"/>
    <w:rsid w:val="005F103E"/>
    <w:rsid w:val="00606528"/>
    <w:rsid w:val="00650563"/>
    <w:rsid w:val="00656BA7"/>
    <w:rsid w:val="006613FA"/>
    <w:rsid w:val="00692EEA"/>
    <w:rsid w:val="006A5863"/>
    <w:rsid w:val="006B5613"/>
    <w:rsid w:val="006D29C5"/>
    <w:rsid w:val="006E19A6"/>
    <w:rsid w:val="006E6AAC"/>
    <w:rsid w:val="006F6346"/>
    <w:rsid w:val="0073409F"/>
    <w:rsid w:val="007358FE"/>
    <w:rsid w:val="0076749A"/>
    <w:rsid w:val="00767D28"/>
    <w:rsid w:val="00793E89"/>
    <w:rsid w:val="007B0A7B"/>
    <w:rsid w:val="007B2472"/>
    <w:rsid w:val="007B2C62"/>
    <w:rsid w:val="007B3DA2"/>
    <w:rsid w:val="007D7243"/>
    <w:rsid w:val="007F76F3"/>
    <w:rsid w:val="00800DAD"/>
    <w:rsid w:val="00827D7E"/>
    <w:rsid w:val="00830572"/>
    <w:rsid w:val="00843B28"/>
    <w:rsid w:val="008475ED"/>
    <w:rsid w:val="0085203D"/>
    <w:rsid w:val="00862FE4"/>
    <w:rsid w:val="0087358F"/>
    <w:rsid w:val="0089457B"/>
    <w:rsid w:val="0089621D"/>
    <w:rsid w:val="008A4960"/>
    <w:rsid w:val="008C459A"/>
    <w:rsid w:val="008E7321"/>
    <w:rsid w:val="00915EC8"/>
    <w:rsid w:val="00943700"/>
    <w:rsid w:val="00952E4B"/>
    <w:rsid w:val="00962238"/>
    <w:rsid w:val="009A30AC"/>
    <w:rsid w:val="009B5D6C"/>
    <w:rsid w:val="00A04E54"/>
    <w:rsid w:val="00A0713A"/>
    <w:rsid w:val="00A47C4E"/>
    <w:rsid w:val="00A5418C"/>
    <w:rsid w:val="00A635DC"/>
    <w:rsid w:val="00A96E0A"/>
    <w:rsid w:val="00AC5C00"/>
    <w:rsid w:val="00AF7F52"/>
    <w:rsid w:val="00B1381F"/>
    <w:rsid w:val="00B2030B"/>
    <w:rsid w:val="00B312DC"/>
    <w:rsid w:val="00B448C9"/>
    <w:rsid w:val="00B6011B"/>
    <w:rsid w:val="00B91A74"/>
    <w:rsid w:val="00BE3BA5"/>
    <w:rsid w:val="00BE65D6"/>
    <w:rsid w:val="00C26A82"/>
    <w:rsid w:val="00C31D2C"/>
    <w:rsid w:val="00C61839"/>
    <w:rsid w:val="00C82EE0"/>
    <w:rsid w:val="00CD4A1A"/>
    <w:rsid w:val="00CF65EF"/>
    <w:rsid w:val="00D03759"/>
    <w:rsid w:val="00D06B83"/>
    <w:rsid w:val="00D212C9"/>
    <w:rsid w:val="00D31CC0"/>
    <w:rsid w:val="00D368E2"/>
    <w:rsid w:val="00D56780"/>
    <w:rsid w:val="00D750CB"/>
    <w:rsid w:val="00D94106"/>
    <w:rsid w:val="00DA6A2B"/>
    <w:rsid w:val="00DC059D"/>
    <w:rsid w:val="00DD3397"/>
    <w:rsid w:val="00E1134B"/>
    <w:rsid w:val="00E161F6"/>
    <w:rsid w:val="00E25459"/>
    <w:rsid w:val="00E62206"/>
    <w:rsid w:val="00E677F3"/>
    <w:rsid w:val="00E73A1D"/>
    <w:rsid w:val="00E754CD"/>
    <w:rsid w:val="00EA7F67"/>
    <w:rsid w:val="00EC3E54"/>
    <w:rsid w:val="00EC6D12"/>
    <w:rsid w:val="00ED7766"/>
    <w:rsid w:val="00EE35A6"/>
    <w:rsid w:val="00F167B9"/>
    <w:rsid w:val="00F433F0"/>
    <w:rsid w:val="00F43B5F"/>
    <w:rsid w:val="00F655CC"/>
    <w:rsid w:val="00F958BF"/>
    <w:rsid w:val="00F96FF9"/>
    <w:rsid w:val="00FC20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77473"/>
  <w15:chartTrackingRefBased/>
  <w15:docId w15:val="{7692E203-AAD9-4974-AB5C-61E55175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bs">
    <w:name w:val="[Einf. Abs.]"/>
    <w:basedOn w:val="Standard"/>
    <w:link w:val="EinfAbsZchn"/>
    <w:uiPriority w:val="99"/>
    <w:rsid w:val="00606528"/>
    <w:pPr>
      <w:autoSpaceDE w:val="0"/>
      <w:autoSpaceDN w:val="0"/>
      <w:adjustRightInd w:val="0"/>
      <w:spacing w:after="0" w:line="288" w:lineRule="auto"/>
      <w:textAlignment w:val="center"/>
    </w:pPr>
    <w:rPr>
      <w:rFonts w:ascii="Minion Pro" w:hAnsi="Minion Pro" w:cs="Minion Pro"/>
      <w:color w:val="000000"/>
      <w:sz w:val="24"/>
      <w:szCs w:val="24"/>
      <w:lang w:val="de-DE"/>
    </w:rPr>
  </w:style>
  <w:style w:type="paragraph" w:customStyle="1" w:styleId="Kopfzeile1">
    <w:name w:val="Kopfzeile1"/>
    <w:basedOn w:val="EinfAbs"/>
    <w:link w:val="Kopfzeile1Zchn"/>
    <w:rsid w:val="00606528"/>
    <w:rPr>
      <w:rFonts w:ascii="CorpoS" w:hAnsi="CorpoS" w:cs="CorpoS"/>
      <w:b/>
      <w:bCs/>
      <w:sz w:val="16"/>
      <w:szCs w:val="16"/>
    </w:rPr>
  </w:style>
  <w:style w:type="paragraph" w:customStyle="1" w:styleId="Kopfzeile2">
    <w:name w:val="Kopfzeile 2"/>
    <w:basedOn w:val="EinfAbs"/>
    <w:link w:val="Kopfzeile2Zchn"/>
    <w:rsid w:val="00606528"/>
    <w:rPr>
      <w:rFonts w:ascii="CorpoS" w:hAnsi="CorpoS" w:cs="CorpoS"/>
      <w:bCs/>
      <w:sz w:val="16"/>
      <w:szCs w:val="16"/>
    </w:rPr>
  </w:style>
  <w:style w:type="character" w:customStyle="1" w:styleId="EinfAbsZchn">
    <w:name w:val="[Einf. Abs.] Zchn"/>
    <w:basedOn w:val="Absatz-Standardschriftart"/>
    <w:link w:val="EinfAbs"/>
    <w:uiPriority w:val="99"/>
    <w:rsid w:val="00606528"/>
    <w:rPr>
      <w:rFonts w:ascii="Minion Pro" w:hAnsi="Minion Pro" w:cs="Minion Pro"/>
      <w:color w:val="000000"/>
      <w:sz w:val="24"/>
      <w:szCs w:val="24"/>
      <w:lang w:val="de-DE"/>
    </w:rPr>
  </w:style>
  <w:style w:type="character" w:customStyle="1" w:styleId="Kopfzeile1Zchn">
    <w:name w:val="Kopfzeile1 Zchn"/>
    <w:basedOn w:val="EinfAbsZchn"/>
    <w:link w:val="Kopfzeile1"/>
    <w:rsid w:val="00606528"/>
    <w:rPr>
      <w:rFonts w:ascii="CorpoS" w:hAnsi="CorpoS" w:cs="CorpoS"/>
      <w:b/>
      <w:bCs/>
      <w:color w:val="000000"/>
      <w:sz w:val="16"/>
      <w:szCs w:val="16"/>
      <w:lang w:val="de-DE"/>
    </w:rPr>
  </w:style>
  <w:style w:type="paragraph" w:styleId="Kopfzeile">
    <w:name w:val="header"/>
    <w:basedOn w:val="Standard"/>
    <w:link w:val="KopfzeileZchn"/>
    <w:uiPriority w:val="99"/>
    <w:unhideWhenUsed/>
    <w:rsid w:val="00556D50"/>
    <w:pPr>
      <w:tabs>
        <w:tab w:val="center" w:pos="4536"/>
        <w:tab w:val="right" w:pos="9072"/>
      </w:tabs>
      <w:spacing w:after="0" w:line="240" w:lineRule="auto"/>
    </w:pPr>
  </w:style>
  <w:style w:type="character" w:customStyle="1" w:styleId="Kopfzeile2Zchn">
    <w:name w:val="Kopfzeile 2 Zchn"/>
    <w:basedOn w:val="EinfAbsZchn"/>
    <w:link w:val="Kopfzeile2"/>
    <w:rsid w:val="00606528"/>
    <w:rPr>
      <w:rFonts w:ascii="CorpoS" w:hAnsi="CorpoS" w:cs="CorpoS"/>
      <w:bCs/>
      <w:color w:val="000000"/>
      <w:sz w:val="16"/>
      <w:szCs w:val="16"/>
      <w:lang w:val="de-DE"/>
    </w:rPr>
  </w:style>
  <w:style w:type="character" w:customStyle="1" w:styleId="KopfzeileZchn">
    <w:name w:val="Kopfzeile Zchn"/>
    <w:basedOn w:val="Absatz-Standardschriftart"/>
    <w:link w:val="Kopfzeile"/>
    <w:uiPriority w:val="99"/>
    <w:rsid w:val="00556D50"/>
  </w:style>
  <w:style w:type="paragraph" w:styleId="Fuzeile">
    <w:name w:val="footer"/>
    <w:basedOn w:val="Standard"/>
    <w:link w:val="FuzeileZchn"/>
    <w:uiPriority w:val="99"/>
    <w:unhideWhenUsed/>
    <w:rsid w:val="00556D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6D50"/>
  </w:style>
  <w:style w:type="paragraph" w:styleId="KeinLeerraum">
    <w:name w:val="No Spacing"/>
    <w:link w:val="KeinLeerraumZchn"/>
    <w:uiPriority w:val="1"/>
    <w:rsid w:val="007358FE"/>
    <w:pPr>
      <w:spacing w:after="0" w:line="240" w:lineRule="auto"/>
    </w:pPr>
  </w:style>
  <w:style w:type="paragraph" w:customStyle="1" w:styleId="InfoblattHeader">
    <w:name w:val="Infoblatt Header"/>
    <w:basedOn w:val="KeinLeerraum"/>
    <w:link w:val="InfoblattHeaderZchn"/>
    <w:rsid w:val="007358FE"/>
    <w:rPr>
      <w:color w:val="006699"/>
      <w:sz w:val="40"/>
      <w:szCs w:val="40"/>
    </w:rPr>
  </w:style>
  <w:style w:type="paragraph" w:customStyle="1" w:styleId="InfoblattTitel1">
    <w:name w:val="Infoblatt Titel1"/>
    <w:basedOn w:val="Standard"/>
    <w:link w:val="InfoblattTitel1Zchn"/>
    <w:rsid w:val="007358FE"/>
    <w:rPr>
      <w:sz w:val="36"/>
      <w:szCs w:val="36"/>
    </w:rPr>
  </w:style>
  <w:style w:type="character" w:customStyle="1" w:styleId="KeinLeerraumZchn">
    <w:name w:val="Kein Leerraum Zchn"/>
    <w:basedOn w:val="Absatz-Standardschriftart"/>
    <w:link w:val="KeinLeerraum"/>
    <w:uiPriority w:val="1"/>
    <w:rsid w:val="007358FE"/>
  </w:style>
  <w:style w:type="character" w:customStyle="1" w:styleId="InfoblattHeaderZchn">
    <w:name w:val="Infoblatt Header Zchn"/>
    <w:basedOn w:val="KeinLeerraumZchn"/>
    <w:link w:val="InfoblattHeader"/>
    <w:rsid w:val="007358FE"/>
    <w:rPr>
      <w:color w:val="006699"/>
      <w:sz w:val="40"/>
      <w:szCs w:val="40"/>
    </w:rPr>
  </w:style>
  <w:style w:type="paragraph" w:customStyle="1" w:styleId="InfoblattAbstract">
    <w:name w:val="Infoblatt Abstract"/>
    <w:basedOn w:val="Standard"/>
    <w:link w:val="InfoblattAbstractZchn"/>
    <w:rsid w:val="007358FE"/>
    <w:rPr>
      <w:b/>
      <w:color w:val="006699"/>
      <w:sz w:val="19"/>
      <w:szCs w:val="19"/>
    </w:rPr>
  </w:style>
  <w:style w:type="character" w:customStyle="1" w:styleId="InfoblattTitel1Zchn">
    <w:name w:val="Infoblatt Titel1 Zchn"/>
    <w:basedOn w:val="Absatz-Standardschriftart"/>
    <w:link w:val="InfoblattTitel1"/>
    <w:rsid w:val="007358FE"/>
    <w:rPr>
      <w:sz w:val="36"/>
      <w:szCs w:val="36"/>
    </w:rPr>
  </w:style>
  <w:style w:type="paragraph" w:customStyle="1" w:styleId="Abstract-Blocksatz">
    <w:name w:val="Abstract-Blocksatz"/>
    <w:basedOn w:val="InfoblattAbstract"/>
    <w:link w:val="Abstract-BlocksatzZchn"/>
    <w:rsid w:val="00A0713A"/>
    <w:pPr>
      <w:jc w:val="both"/>
    </w:pPr>
  </w:style>
  <w:style w:type="character" w:customStyle="1" w:styleId="InfoblattAbstractZchn">
    <w:name w:val="Infoblatt Abstract Zchn"/>
    <w:basedOn w:val="Absatz-Standardschriftart"/>
    <w:link w:val="InfoblattAbstract"/>
    <w:rsid w:val="007358FE"/>
    <w:rPr>
      <w:b/>
      <w:color w:val="006699"/>
      <w:sz w:val="19"/>
      <w:szCs w:val="19"/>
    </w:rPr>
  </w:style>
  <w:style w:type="paragraph" w:customStyle="1" w:styleId="InfoblattZwischentitel">
    <w:name w:val="Infoblatt Zwischentitel"/>
    <w:basedOn w:val="Standard"/>
    <w:link w:val="InfoblattZwischentitelZchn"/>
    <w:rsid w:val="00CD4A1A"/>
    <w:pPr>
      <w:tabs>
        <w:tab w:val="left" w:pos="3060"/>
      </w:tabs>
    </w:pPr>
    <w:rPr>
      <w:b/>
      <w:color w:val="006699"/>
      <w:sz w:val="24"/>
      <w:szCs w:val="24"/>
    </w:rPr>
  </w:style>
  <w:style w:type="character" w:customStyle="1" w:styleId="Abstract-BlocksatzZchn">
    <w:name w:val="Abstract-Blocksatz Zchn"/>
    <w:basedOn w:val="InfoblattAbstractZchn"/>
    <w:link w:val="Abstract-Blocksatz"/>
    <w:rsid w:val="00A0713A"/>
    <w:rPr>
      <w:b/>
      <w:color w:val="006699"/>
      <w:sz w:val="19"/>
      <w:szCs w:val="19"/>
    </w:rPr>
  </w:style>
  <w:style w:type="paragraph" w:customStyle="1" w:styleId="InfoblattZwischentitelabst">
    <w:name w:val="Infoblatt Zwischentitel abst"/>
    <w:basedOn w:val="InfoblattZwischentitel"/>
    <w:link w:val="InfoblattZwischentitelabstZchn"/>
    <w:rsid w:val="00CD4A1A"/>
    <w:pPr>
      <w:spacing w:before="240" w:after="0"/>
    </w:pPr>
  </w:style>
  <w:style w:type="character" w:customStyle="1" w:styleId="InfoblattZwischentitelZchn">
    <w:name w:val="Infoblatt Zwischentitel Zchn"/>
    <w:basedOn w:val="Absatz-Standardschriftart"/>
    <w:link w:val="InfoblattZwischentitel"/>
    <w:rsid w:val="00CD4A1A"/>
    <w:rPr>
      <w:b/>
      <w:color w:val="006699"/>
      <w:sz w:val="24"/>
      <w:szCs w:val="24"/>
    </w:rPr>
  </w:style>
  <w:style w:type="paragraph" w:customStyle="1" w:styleId="InfoblattHervorhebung">
    <w:name w:val="Infoblatt Hervorhebung"/>
    <w:basedOn w:val="KeinLeerraum"/>
    <w:link w:val="InfoblattHervorhebungZchn"/>
    <w:rsid w:val="00CD4A1A"/>
    <w:rPr>
      <w:b/>
      <w:sz w:val="19"/>
      <w:szCs w:val="19"/>
    </w:rPr>
  </w:style>
  <w:style w:type="character" w:customStyle="1" w:styleId="InfoblattZwischentitelabstZchn">
    <w:name w:val="Infoblatt Zwischentitel abst Zchn"/>
    <w:basedOn w:val="InfoblattZwischentitelZchn"/>
    <w:link w:val="InfoblattZwischentitelabst"/>
    <w:rsid w:val="00CD4A1A"/>
    <w:rPr>
      <w:b/>
      <w:color w:val="006699"/>
      <w:sz w:val="24"/>
      <w:szCs w:val="24"/>
    </w:rPr>
  </w:style>
  <w:style w:type="paragraph" w:styleId="Zitat">
    <w:name w:val="Quote"/>
    <w:basedOn w:val="Standard"/>
    <w:next w:val="Standard"/>
    <w:link w:val="ZitatZchn"/>
    <w:uiPriority w:val="29"/>
    <w:rsid w:val="00CD4A1A"/>
    <w:pPr>
      <w:spacing w:before="200"/>
      <w:ind w:left="864" w:right="864"/>
      <w:jc w:val="center"/>
    </w:pPr>
    <w:rPr>
      <w:i/>
      <w:iCs/>
      <w:color w:val="404040" w:themeColor="text1" w:themeTint="BF"/>
    </w:rPr>
  </w:style>
  <w:style w:type="character" w:customStyle="1" w:styleId="InfoblattHervorhebungZchn">
    <w:name w:val="Infoblatt Hervorhebung Zchn"/>
    <w:basedOn w:val="KeinLeerraumZchn"/>
    <w:link w:val="InfoblattHervorhebung"/>
    <w:rsid w:val="00CD4A1A"/>
    <w:rPr>
      <w:b/>
      <w:sz w:val="19"/>
      <w:szCs w:val="19"/>
    </w:rPr>
  </w:style>
  <w:style w:type="character" w:customStyle="1" w:styleId="ZitatZchn">
    <w:name w:val="Zitat Zchn"/>
    <w:basedOn w:val="Absatz-Standardschriftart"/>
    <w:link w:val="Zitat"/>
    <w:uiPriority w:val="29"/>
    <w:rsid w:val="00CD4A1A"/>
    <w:rPr>
      <w:i/>
      <w:iCs/>
      <w:color w:val="404040" w:themeColor="text1" w:themeTint="BF"/>
    </w:rPr>
  </w:style>
  <w:style w:type="character" w:styleId="Fett">
    <w:name w:val="Strong"/>
    <w:basedOn w:val="Absatz-Standardschriftart"/>
    <w:uiPriority w:val="22"/>
    <w:rsid w:val="00CD4A1A"/>
    <w:rPr>
      <w:b/>
      <w:bCs/>
    </w:rPr>
  </w:style>
  <w:style w:type="character" w:styleId="IntensiveHervorhebung">
    <w:name w:val="Intense Emphasis"/>
    <w:basedOn w:val="Absatz-Standardschriftart"/>
    <w:uiPriority w:val="21"/>
    <w:rsid w:val="00CD4A1A"/>
    <w:rPr>
      <w:i/>
      <w:iCs/>
      <w:color w:val="5B9BD5" w:themeColor="accent1"/>
    </w:rPr>
  </w:style>
  <w:style w:type="paragraph" w:customStyle="1" w:styleId="InfoblattFlietext">
    <w:name w:val="Infoblatt Fließtext"/>
    <w:basedOn w:val="KeinLeerraum"/>
    <w:link w:val="InfoblattFlietextZchn"/>
    <w:rsid w:val="0087358F"/>
    <w:pPr>
      <w:jc w:val="both"/>
    </w:pPr>
    <w:rPr>
      <w:sz w:val="19"/>
      <w:szCs w:val="19"/>
    </w:rPr>
  </w:style>
  <w:style w:type="paragraph" w:customStyle="1" w:styleId="HeaderIB">
    <w:name w:val="Header_IB"/>
    <w:basedOn w:val="InfoblattHeader"/>
    <w:link w:val="HeaderIBZchn"/>
    <w:rsid w:val="0087358F"/>
    <w:rPr>
      <w:rFonts w:ascii="CorpoS" w:hAnsi="CorpoS"/>
    </w:rPr>
  </w:style>
  <w:style w:type="character" w:customStyle="1" w:styleId="InfoblattFlietextZchn">
    <w:name w:val="Infoblatt Fließtext Zchn"/>
    <w:basedOn w:val="KeinLeerraumZchn"/>
    <w:link w:val="InfoblattFlietext"/>
    <w:rsid w:val="0087358F"/>
    <w:rPr>
      <w:sz w:val="19"/>
      <w:szCs w:val="19"/>
    </w:rPr>
  </w:style>
  <w:style w:type="paragraph" w:customStyle="1" w:styleId="TitelIB">
    <w:name w:val="Titel IB"/>
    <w:basedOn w:val="InfoblattTitel1"/>
    <w:link w:val="TitelIBZchn"/>
    <w:rsid w:val="0087358F"/>
    <w:rPr>
      <w:rFonts w:ascii="CorpoS" w:hAnsi="CorpoS"/>
      <w:b/>
    </w:rPr>
  </w:style>
  <w:style w:type="character" w:customStyle="1" w:styleId="HeaderIBZchn">
    <w:name w:val="Header_IB Zchn"/>
    <w:basedOn w:val="InfoblattHeaderZchn"/>
    <w:link w:val="HeaderIB"/>
    <w:rsid w:val="0087358F"/>
    <w:rPr>
      <w:rFonts w:ascii="CorpoS" w:hAnsi="CorpoS"/>
      <w:color w:val="006699"/>
      <w:sz w:val="40"/>
      <w:szCs w:val="40"/>
    </w:rPr>
  </w:style>
  <w:style w:type="paragraph" w:styleId="Listenabsatz">
    <w:name w:val="List Paragraph"/>
    <w:basedOn w:val="Standard"/>
    <w:link w:val="ListenabsatzZchn"/>
    <w:uiPriority w:val="34"/>
    <w:rsid w:val="00F655CC"/>
    <w:pPr>
      <w:spacing w:after="200" w:line="240" w:lineRule="auto"/>
      <w:ind w:left="720"/>
      <w:contextualSpacing/>
    </w:pPr>
    <w:rPr>
      <w:rFonts w:ascii="Cambria" w:eastAsia="Cambria" w:hAnsi="Cambria" w:cs="Times New Roman"/>
      <w:sz w:val="24"/>
      <w:szCs w:val="24"/>
      <w:lang w:val="de-DE"/>
    </w:rPr>
  </w:style>
  <w:style w:type="character" w:customStyle="1" w:styleId="TitelIBZchn">
    <w:name w:val="Titel IB Zchn"/>
    <w:basedOn w:val="InfoblattTitel1Zchn"/>
    <w:link w:val="TitelIB"/>
    <w:rsid w:val="0087358F"/>
    <w:rPr>
      <w:rFonts w:ascii="CorpoS" w:hAnsi="CorpoS"/>
      <w:b/>
      <w:sz w:val="36"/>
      <w:szCs w:val="36"/>
    </w:rPr>
  </w:style>
  <w:style w:type="paragraph" w:customStyle="1" w:styleId="HeaderIBCorpo">
    <w:name w:val="Header_IB_Corpo"/>
    <w:basedOn w:val="HeaderIB"/>
    <w:link w:val="HeaderIBCorpoZchn"/>
    <w:qFormat/>
    <w:rsid w:val="00F655CC"/>
  </w:style>
  <w:style w:type="paragraph" w:customStyle="1" w:styleId="TitelIBCorpo">
    <w:name w:val="Titel_IB_Corpo"/>
    <w:basedOn w:val="TitelIB"/>
    <w:link w:val="TitelIBCorpoZchn"/>
    <w:qFormat/>
    <w:rsid w:val="00F655CC"/>
    <w:pPr>
      <w:spacing w:before="240"/>
    </w:pPr>
  </w:style>
  <w:style w:type="character" w:customStyle="1" w:styleId="HeaderIBCorpoZchn">
    <w:name w:val="Header_IB_Corpo Zchn"/>
    <w:basedOn w:val="HeaderIBZchn"/>
    <w:link w:val="HeaderIBCorpo"/>
    <w:rsid w:val="00F655CC"/>
    <w:rPr>
      <w:rFonts w:ascii="CorpoS" w:hAnsi="CorpoS"/>
      <w:color w:val="006699"/>
      <w:sz w:val="40"/>
      <w:szCs w:val="40"/>
    </w:rPr>
  </w:style>
  <w:style w:type="paragraph" w:customStyle="1" w:styleId="SubtitelIBCorpo">
    <w:name w:val="Subtitel_IB_Corpo"/>
    <w:basedOn w:val="Standard"/>
    <w:link w:val="SubtitelIBCorpoZchn"/>
    <w:qFormat/>
    <w:rsid w:val="00F655CC"/>
    <w:rPr>
      <w:rFonts w:ascii="CorpoS" w:hAnsi="CorpoS"/>
      <w:b/>
      <w:sz w:val="24"/>
      <w:szCs w:val="24"/>
    </w:rPr>
  </w:style>
  <w:style w:type="character" w:customStyle="1" w:styleId="TitelIBCorpoZchn">
    <w:name w:val="Titel_IB_Corpo Zchn"/>
    <w:basedOn w:val="TitelIBZchn"/>
    <w:link w:val="TitelIBCorpo"/>
    <w:rsid w:val="00F655CC"/>
    <w:rPr>
      <w:rFonts w:ascii="CorpoS" w:hAnsi="CorpoS"/>
      <w:b/>
      <w:sz w:val="36"/>
      <w:szCs w:val="36"/>
    </w:rPr>
  </w:style>
  <w:style w:type="paragraph" w:customStyle="1" w:styleId="AbstractIBCorpo">
    <w:name w:val="Abstract_IB_Corpo"/>
    <w:basedOn w:val="Abstract-Blocksatz"/>
    <w:link w:val="AbstractIBCorpoZchn"/>
    <w:qFormat/>
    <w:rsid w:val="00AF7F52"/>
    <w:pPr>
      <w:spacing w:before="240" w:line="276" w:lineRule="auto"/>
    </w:pPr>
    <w:rPr>
      <w:rFonts w:ascii="CorpoS" w:hAnsi="CorpoS"/>
    </w:rPr>
  </w:style>
  <w:style w:type="character" w:customStyle="1" w:styleId="SubtitelIBCorpoZchn">
    <w:name w:val="Subtitel_IB_Corpo Zchn"/>
    <w:basedOn w:val="Absatz-Standardschriftart"/>
    <w:link w:val="SubtitelIBCorpo"/>
    <w:rsid w:val="00F655CC"/>
    <w:rPr>
      <w:rFonts w:ascii="CorpoS" w:hAnsi="CorpoS"/>
      <w:b/>
      <w:sz w:val="24"/>
      <w:szCs w:val="24"/>
    </w:rPr>
  </w:style>
  <w:style w:type="paragraph" w:customStyle="1" w:styleId="ZwischentitelIBCorpo">
    <w:name w:val="Zwischentitel_IB_Corpo"/>
    <w:basedOn w:val="InfoblattZwischentitelabst"/>
    <w:link w:val="ZwischentitelIBCorpoZchn"/>
    <w:rsid w:val="00F655CC"/>
    <w:rPr>
      <w:rFonts w:ascii="CorpoS" w:hAnsi="CorpoS"/>
    </w:rPr>
  </w:style>
  <w:style w:type="character" w:customStyle="1" w:styleId="AbstractIBCorpoZchn">
    <w:name w:val="Abstract_IB_Corpo Zchn"/>
    <w:basedOn w:val="Abstract-BlocksatzZchn"/>
    <w:link w:val="AbstractIBCorpo"/>
    <w:rsid w:val="00AF7F52"/>
    <w:rPr>
      <w:rFonts w:ascii="CorpoS" w:hAnsi="CorpoS"/>
      <w:b/>
      <w:color w:val="006699"/>
      <w:sz w:val="19"/>
      <w:szCs w:val="19"/>
    </w:rPr>
  </w:style>
  <w:style w:type="paragraph" w:customStyle="1" w:styleId="FlietextIBCorpo">
    <w:name w:val="Fließtext_IB_Corpo"/>
    <w:basedOn w:val="KeinLeerraum"/>
    <w:link w:val="FlietextIBCorpoZchn"/>
    <w:qFormat/>
    <w:rsid w:val="00AF7F52"/>
    <w:pPr>
      <w:spacing w:line="276" w:lineRule="auto"/>
      <w:jc w:val="both"/>
    </w:pPr>
    <w:rPr>
      <w:rFonts w:ascii="CorpoS" w:hAnsi="CorpoS"/>
      <w:sz w:val="19"/>
      <w:szCs w:val="19"/>
    </w:rPr>
  </w:style>
  <w:style w:type="character" w:customStyle="1" w:styleId="ZwischentitelIBCorpoZchn">
    <w:name w:val="Zwischentitel_IB_Corpo Zchn"/>
    <w:basedOn w:val="InfoblattZwischentitelabstZchn"/>
    <w:link w:val="ZwischentitelIBCorpo"/>
    <w:rsid w:val="00F655CC"/>
    <w:rPr>
      <w:rFonts w:ascii="CorpoS" w:hAnsi="CorpoS"/>
      <w:b/>
      <w:color w:val="006699"/>
      <w:sz w:val="24"/>
      <w:szCs w:val="24"/>
    </w:rPr>
  </w:style>
  <w:style w:type="paragraph" w:customStyle="1" w:styleId="HervorhebungIBCorpo">
    <w:name w:val="Hervorhebung_IB_Corpo"/>
    <w:basedOn w:val="KeinLeerraum"/>
    <w:link w:val="HervorhebungIBCorpoZchn"/>
    <w:qFormat/>
    <w:rsid w:val="00AF7F52"/>
    <w:pPr>
      <w:spacing w:line="276" w:lineRule="auto"/>
      <w:jc w:val="both"/>
    </w:pPr>
    <w:rPr>
      <w:rFonts w:ascii="CorpoS" w:hAnsi="CorpoS"/>
      <w:b/>
      <w:sz w:val="19"/>
      <w:szCs w:val="19"/>
    </w:rPr>
  </w:style>
  <w:style w:type="character" w:customStyle="1" w:styleId="FlietextIBCorpoZchn">
    <w:name w:val="Fließtext_IB_Corpo Zchn"/>
    <w:basedOn w:val="KeinLeerraumZchn"/>
    <w:link w:val="FlietextIBCorpo"/>
    <w:rsid w:val="00AF7F52"/>
    <w:rPr>
      <w:rFonts w:ascii="CorpoS" w:hAnsi="CorpoS"/>
      <w:sz w:val="19"/>
      <w:szCs w:val="19"/>
    </w:rPr>
  </w:style>
  <w:style w:type="paragraph" w:customStyle="1" w:styleId="AufzhlungIBCorpo">
    <w:name w:val="Aufzählung_IB_Corpo"/>
    <w:basedOn w:val="Listenabsatz"/>
    <w:link w:val="AufzhlungIBCorpoZchn"/>
    <w:qFormat/>
    <w:rsid w:val="00DC059D"/>
    <w:pPr>
      <w:numPr>
        <w:numId w:val="1"/>
      </w:numPr>
      <w:tabs>
        <w:tab w:val="left" w:pos="2693"/>
      </w:tabs>
      <w:spacing w:line="276" w:lineRule="auto"/>
      <w:jc w:val="both"/>
    </w:pPr>
    <w:rPr>
      <w:rFonts w:ascii="CorpoS" w:hAnsi="CorpoS" w:cs="CorporateS-Light"/>
      <w:sz w:val="19"/>
      <w:szCs w:val="19"/>
      <w:lang w:eastAsia="de-DE"/>
    </w:rPr>
  </w:style>
  <w:style w:type="character" w:customStyle="1" w:styleId="HervorhebungIBCorpoZchn">
    <w:name w:val="Hervorhebung_IB_Corpo Zchn"/>
    <w:basedOn w:val="KeinLeerraumZchn"/>
    <w:link w:val="HervorhebungIBCorpo"/>
    <w:rsid w:val="00AF7F52"/>
    <w:rPr>
      <w:rFonts w:ascii="CorpoS" w:hAnsi="CorpoS"/>
      <w:b/>
      <w:sz w:val="19"/>
      <w:szCs w:val="19"/>
    </w:rPr>
  </w:style>
  <w:style w:type="character" w:customStyle="1" w:styleId="ListenabsatzZchn">
    <w:name w:val="Listenabsatz Zchn"/>
    <w:basedOn w:val="Absatz-Standardschriftart"/>
    <w:link w:val="Listenabsatz"/>
    <w:uiPriority w:val="34"/>
    <w:rsid w:val="00A635DC"/>
    <w:rPr>
      <w:rFonts w:ascii="Cambria" w:eastAsia="Cambria" w:hAnsi="Cambria" w:cs="Times New Roman"/>
      <w:sz w:val="24"/>
      <w:szCs w:val="24"/>
      <w:lang w:val="de-DE"/>
    </w:rPr>
  </w:style>
  <w:style w:type="character" w:customStyle="1" w:styleId="AufzhlungIBCorpoZchn">
    <w:name w:val="Aufzählung_IB_Corpo Zchn"/>
    <w:basedOn w:val="ListenabsatzZchn"/>
    <w:link w:val="AufzhlungIBCorpo"/>
    <w:rsid w:val="00DC059D"/>
    <w:rPr>
      <w:rFonts w:ascii="CorpoS" w:eastAsia="Cambria" w:hAnsi="CorpoS" w:cs="CorporateS-Light"/>
      <w:sz w:val="19"/>
      <w:szCs w:val="19"/>
      <w:lang w:val="de-DE" w:eastAsia="de-DE"/>
    </w:rPr>
  </w:style>
  <w:style w:type="paragraph" w:styleId="Sprechblasentext">
    <w:name w:val="Balloon Text"/>
    <w:basedOn w:val="Standard"/>
    <w:link w:val="SprechblasentextZchn"/>
    <w:uiPriority w:val="99"/>
    <w:semiHidden/>
    <w:unhideWhenUsed/>
    <w:rsid w:val="00C82EE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82EE0"/>
    <w:rPr>
      <w:rFonts w:ascii="Segoe UI" w:hAnsi="Segoe UI" w:cs="Segoe UI"/>
      <w:sz w:val="18"/>
      <w:szCs w:val="18"/>
    </w:rPr>
  </w:style>
  <w:style w:type="character" w:styleId="Kommentarzeichen">
    <w:name w:val="annotation reference"/>
    <w:basedOn w:val="Absatz-Standardschriftart"/>
    <w:uiPriority w:val="99"/>
    <w:semiHidden/>
    <w:unhideWhenUsed/>
    <w:rsid w:val="006A5863"/>
    <w:rPr>
      <w:sz w:val="16"/>
      <w:szCs w:val="16"/>
    </w:rPr>
  </w:style>
  <w:style w:type="paragraph" w:styleId="Kommentartext">
    <w:name w:val="annotation text"/>
    <w:basedOn w:val="Standard"/>
    <w:link w:val="KommentartextZchn"/>
    <w:uiPriority w:val="99"/>
    <w:semiHidden/>
    <w:unhideWhenUsed/>
    <w:rsid w:val="006A586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A5863"/>
    <w:rPr>
      <w:sz w:val="20"/>
      <w:szCs w:val="20"/>
    </w:rPr>
  </w:style>
  <w:style w:type="paragraph" w:styleId="Kommentarthema">
    <w:name w:val="annotation subject"/>
    <w:basedOn w:val="Kommentartext"/>
    <w:next w:val="Kommentartext"/>
    <w:link w:val="KommentarthemaZchn"/>
    <w:uiPriority w:val="99"/>
    <w:semiHidden/>
    <w:unhideWhenUsed/>
    <w:rsid w:val="006A5863"/>
    <w:rPr>
      <w:b/>
      <w:bCs/>
    </w:rPr>
  </w:style>
  <w:style w:type="character" w:customStyle="1" w:styleId="KommentarthemaZchn">
    <w:name w:val="Kommentarthema Zchn"/>
    <w:basedOn w:val="KommentartextZchn"/>
    <w:link w:val="Kommentarthema"/>
    <w:uiPriority w:val="99"/>
    <w:semiHidden/>
    <w:rsid w:val="006A58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27023">
      <w:bodyDiv w:val="1"/>
      <w:marLeft w:val="0"/>
      <w:marRight w:val="0"/>
      <w:marTop w:val="0"/>
      <w:marBottom w:val="0"/>
      <w:divBdr>
        <w:top w:val="none" w:sz="0" w:space="0" w:color="auto"/>
        <w:left w:val="none" w:sz="0" w:space="0" w:color="auto"/>
        <w:bottom w:val="none" w:sz="0" w:space="0" w:color="auto"/>
        <w:right w:val="none" w:sz="0" w:space="0" w:color="auto"/>
      </w:divBdr>
    </w:div>
    <w:div w:id="20922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F40D8-8270-4152-811B-81E1E6FB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3550</Words>
  <Characters>22369</Characters>
  <Application>Microsoft Office Word</Application>
  <DocSecurity>0</DocSecurity>
  <Lines>186</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Heiß</dc:creator>
  <cp:keywords/>
  <dc:description/>
  <cp:lastModifiedBy>Klemens Reindl</cp:lastModifiedBy>
  <cp:revision>4</cp:revision>
  <cp:lastPrinted>2022-09-14T14:52:00Z</cp:lastPrinted>
  <dcterms:created xsi:type="dcterms:W3CDTF">2024-07-09T15:13:00Z</dcterms:created>
  <dcterms:modified xsi:type="dcterms:W3CDTF">2025-06-05T13:33:00Z</dcterms:modified>
</cp:coreProperties>
</file>